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6D99" w14:textId="77777777" w:rsidR="009750EF" w:rsidRPr="00806675" w:rsidRDefault="009750EF" w:rsidP="009750EF">
      <w:pPr>
        <w:spacing w:line="360" w:lineRule="auto"/>
        <w:jc w:val="right"/>
        <w:rPr>
          <w:rFonts w:ascii="Segoe UI" w:hAnsi="Segoe UI" w:cs="Segoe UI"/>
          <w:b/>
          <w:sz w:val="21"/>
          <w:szCs w:val="21"/>
          <w:shd w:val="clear" w:color="auto" w:fill="FFFFFF"/>
        </w:rPr>
      </w:pPr>
      <w:r w:rsidRPr="00806675">
        <w:rPr>
          <w:rFonts w:ascii="Segoe UI" w:hAnsi="Segoe UI" w:cs="Segoe UI"/>
          <w:b/>
          <w:sz w:val="21"/>
          <w:szCs w:val="21"/>
          <w:shd w:val="clear" w:color="auto" w:fill="FFFFFF"/>
        </w:rPr>
        <w:t>ISSN: 2788-6484</w:t>
      </w:r>
    </w:p>
    <w:p w14:paraId="42D56E6F" w14:textId="77777777" w:rsidR="009750EF" w:rsidRDefault="009750EF" w:rsidP="009750EF">
      <w:pPr>
        <w:spacing w:line="360" w:lineRule="auto"/>
        <w:jc w:val="right"/>
        <w:rPr>
          <w:rFonts w:ascii="Times New Roman" w:hAnsi="Times New Roman" w:cs="Times New Roman"/>
          <w:b/>
          <w:sz w:val="36"/>
          <w:szCs w:val="36"/>
        </w:rPr>
      </w:pPr>
    </w:p>
    <w:p w14:paraId="10FA68BA" w14:textId="77777777" w:rsidR="009750EF" w:rsidRPr="00806675" w:rsidRDefault="009750EF" w:rsidP="009750EF">
      <w:pPr>
        <w:spacing w:line="360" w:lineRule="auto"/>
        <w:jc w:val="center"/>
        <w:rPr>
          <w:rFonts w:ascii="Times New Roman" w:hAnsi="Times New Roman" w:cs="Times New Roman"/>
          <w:b/>
          <w:i/>
          <w:sz w:val="24"/>
          <w:szCs w:val="24"/>
        </w:rPr>
      </w:pPr>
      <w:r w:rsidRPr="00806675">
        <w:rPr>
          <w:rFonts w:ascii="Times New Roman" w:hAnsi="Times New Roman" w:cs="Times New Roman"/>
          <w:b/>
          <w:i/>
          <w:sz w:val="24"/>
          <w:szCs w:val="24"/>
        </w:rPr>
        <w:t>JOURNAL OF SOCIAL EDUCATION AND INTERDISCIPLINARY SCIENCE</w:t>
      </w:r>
    </w:p>
    <w:p w14:paraId="71905739" w14:textId="77777777" w:rsidR="009750EF" w:rsidRDefault="009750EF" w:rsidP="009750EF">
      <w:pPr>
        <w:spacing w:line="360" w:lineRule="auto"/>
        <w:jc w:val="center"/>
        <w:rPr>
          <w:rFonts w:ascii="Times New Roman" w:hAnsi="Times New Roman" w:cs="Times New Roman"/>
          <w:sz w:val="24"/>
          <w:szCs w:val="24"/>
        </w:rPr>
      </w:pPr>
      <w:r w:rsidRPr="00806675">
        <w:rPr>
          <w:rFonts w:ascii="Times New Roman" w:hAnsi="Times New Roman" w:cs="Times New Roman"/>
          <w:sz w:val="24"/>
          <w:szCs w:val="24"/>
        </w:rPr>
        <w:t>UNIVERSITY OF</w:t>
      </w:r>
      <w:r w:rsidRPr="00B3336E">
        <w:rPr>
          <w:rFonts w:ascii="Times New Roman" w:hAnsi="Times New Roman" w:cs="Times New Roman"/>
          <w:sz w:val="24"/>
          <w:szCs w:val="24"/>
        </w:rPr>
        <w:t xml:space="preserve"> GJAKOVA "FEHMI AGANI"</w:t>
      </w:r>
    </w:p>
    <w:p w14:paraId="2A2776FC" w14:textId="77777777" w:rsidR="009750EF" w:rsidRPr="009750EF" w:rsidRDefault="009750EF" w:rsidP="009750EF">
      <w:pPr>
        <w:jc w:val="center"/>
        <w:rPr>
          <w:rFonts w:ascii="Times New Roman" w:hAnsi="Times New Roman" w:cs="Times New Roman"/>
          <w:b/>
          <w:color w:val="222222"/>
          <w:sz w:val="28"/>
          <w:szCs w:val="28"/>
          <w:shd w:val="clear" w:color="auto" w:fill="FFFFFF"/>
        </w:rPr>
      </w:pPr>
    </w:p>
    <w:p w14:paraId="61502233" w14:textId="53890766" w:rsidR="00A46A8D" w:rsidRPr="009750EF" w:rsidRDefault="00A46A8D" w:rsidP="009750EF">
      <w:pPr>
        <w:jc w:val="center"/>
        <w:rPr>
          <w:rFonts w:ascii="Times New Roman" w:hAnsi="Times New Roman" w:cs="Times New Roman"/>
          <w:b/>
          <w:color w:val="222222"/>
          <w:sz w:val="28"/>
          <w:szCs w:val="28"/>
          <w:shd w:val="clear" w:color="auto" w:fill="FFFFFF"/>
        </w:rPr>
      </w:pPr>
      <w:r w:rsidRPr="009750EF">
        <w:rPr>
          <w:rFonts w:ascii="Times New Roman" w:hAnsi="Times New Roman" w:cs="Times New Roman"/>
          <w:b/>
          <w:color w:val="222222"/>
          <w:sz w:val="28"/>
          <w:szCs w:val="28"/>
          <w:shd w:val="clear" w:color="auto" w:fill="FFFFFF"/>
        </w:rPr>
        <w:t xml:space="preserve">An </w:t>
      </w:r>
      <w:r w:rsidR="009750EF">
        <w:rPr>
          <w:rFonts w:ascii="Times New Roman" w:hAnsi="Times New Roman" w:cs="Times New Roman"/>
          <w:b/>
          <w:color w:val="222222"/>
          <w:sz w:val="28"/>
          <w:szCs w:val="28"/>
          <w:shd w:val="clear" w:color="auto" w:fill="FFFFFF"/>
        </w:rPr>
        <w:t>A</w:t>
      </w:r>
      <w:r w:rsidRPr="009750EF">
        <w:rPr>
          <w:rFonts w:ascii="Times New Roman" w:hAnsi="Times New Roman" w:cs="Times New Roman"/>
          <w:b/>
          <w:color w:val="222222"/>
          <w:sz w:val="28"/>
          <w:szCs w:val="28"/>
          <w:shd w:val="clear" w:color="auto" w:fill="FFFFFF"/>
        </w:rPr>
        <w:t xml:space="preserve">nalysis of the </w:t>
      </w:r>
      <w:r w:rsidR="009750EF">
        <w:rPr>
          <w:rFonts w:ascii="Times New Roman" w:hAnsi="Times New Roman" w:cs="Times New Roman"/>
          <w:b/>
          <w:color w:val="222222"/>
          <w:sz w:val="28"/>
          <w:szCs w:val="28"/>
          <w:shd w:val="clear" w:color="auto" w:fill="FFFFFF"/>
        </w:rPr>
        <w:t>R</w:t>
      </w:r>
      <w:r w:rsidRPr="009750EF">
        <w:rPr>
          <w:rFonts w:ascii="Times New Roman" w:hAnsi="Times New Roman" w:cs="Times New Roman"/>
          <w:b/>
          <w:color w:val="222222"/>
          <w:sz w:val="28"/>
          <w:szCs w:val="28"/>
          <w:shd w:val="clear" w:color="auto" w:fill="FFFFFF"/>
        </w:rPr>
        <w:t xml:space="preserve">elationship </w:t>
      </w:r>
      <w:r w:rsidR="009750EF">
        <w:rPr>
          <w:rFonts w:ascii="Times New Roman" w:hAnsi="Times New Roman" w:cs="Times New Roman"/>
          <w:b/>
          <w:color w:val="222222"/>
          <w:sz w:val="28"/>
          <w:szCs w:val="28"/>
          <w:shd w:val="clear" w:color="auto" w:fill="FFFFFF"/>
        </w:rPr>
        <w:t>B</w:t>
      </w:r>
      <w:r w:rsidRPr="009750EF">
        <w:rPr>
          <w:rFonts w:ascii="Times New Roman" w:hAnsi="Times New Roman" w:cs="Times New Roman"/>
          <w:b/>
          <w:color w:val="222222"/>
          <w:sz w:val="28"/>
          <w:szCs w:val="28"/>
          <w:shd w:val="clear" w:color="auto" w:fill="FFFFFF"/>
        </w:rPr>
        <w:t xml:space="preserve">etween </w:t>
      </w:r>
      <w:r w:rsidR="009750EF">
        <w:rPr>
          <w:rFonts w:ascii="Times New Roman" w:hAnsi="Times New Roman" w:cs="Times New Roman"/>
          <w:b/>
          <w:color w:val="222222"/>
          <w:sz w:val="28"/>
          <w:szCs w:val="28"/>
          <w:shd w:val="clear" w:color="auto" w:fill="FFFFFF"/>
        </w:rPr>
        <w:t>C</w:t>
      </w:r>
      <w:r w:rsidRPr="009750EF">
        <w:rPr>
          <w:rFonts w:ascii="Times New Roman" w:hAnsi="Times New Roman" w:cs="Times New Roman"/>
          <w:b/>
          <w:color w:val="222222"/>
          <w:sz w:val="28"/>
          <w:szCs w:val="28"/>
          <w:shd w:val="clear" w:color="auto" w:fill="FFFFFF"/>
        </w:rPr>
        <w:t xml:space="preserve">ompensation, </w:t>
      </w:r>
      <w:r w:rsidR="009750EF">
        <w:rPr>
          <w:rFonts w:ascii="Times New Roman" w:hAnsi="Times New Roman" w:cs="Times New Roman"/>
          <w:b/>
          <w:color w:val="222222"/>
          <w:sz w:val="28"/>
          <w:szCs w:val="28"/>
          <w:shd w:val="clear" w:color="auto" w:fill="FFFFFF"/>
        </w:rPr>
        <w:t>P</w:t>
      </w:r>
      <w:r w:rsidRPr="009750EF">
        <w:rPr>
          <w:rFonts w:ascii="Times New Roman" w:hAnsi="Times New Roman" w:cs="Times New Roman"/>
          <w:b/>
          <w:color w:val="222222"/>
          <w:sz w:val="28"/>
          <w:szCs w:val="28"/>
          <w:shd w:val="clear" w:color="auto" w:fill="FFFFFF"/>
        </w:rPr>
        <w:t xml:space="preserve">erformance and </w:t>
      </w:r>
      <w:r w:rsidR="009750EF">
        <w:rPr>
          <w:rFonts w:ascii="Times New Roman" w:hAnsi="Times New Roman" w:cs="Times New Roman"/>
          <w:b/>
          <w:color w:val="222222"/>
          <w:sz w:val="28"/>
          <w:szCs w:val="28"/>
          <w:shd w:val="clear" w:color="auto" w:fill="FFFFFF"/>
        </w:rPr>
        <w:t>M</w:t>
      </w:r>
      <w:r w:rsidRPr="009750EF">
        <w:rPr>
          <w:rFonts w:ascii="Times New Roman" w:hAnsi="Times New Roman" w:cs="Times New Roman"/>
          <w:b/>
          <w:color w:val="222222"/>
          <w:sz w:val="28"/>
          <w:szCs w:val="28"/>
          <w:shd w:val="clear" w:color="auto" w:fill="FFFFFF"/>
        </w:rPr>
        <w:t xml:space="preserve">otivation in the </w:t>
      </w:r>
      <w:r w:rsidR="009750EF">
        <w:rPr>
          <w:rFonts w:ascii="Times New Roman" w:hAnsi="Times New Roman" w:cs="Times New Roman"/>
          <w:b/>
          <w:color w:val="222222"/>
          <w:sz w:val="28"/>
          <w:szCs w:val="28"/>
          <w:shd w:val="clear" w:color="auto" w:fill="FFFFFF"/>
        </w:rPr>
        <w:t>F</w:t>
      </w:r>
      <w:r w:rsidRPr="009750EF">
        <w:rPr>
          <w:rFonts w:ascii="Times New Roman" w:hAnsi="Times New Roman" w:cs="Times New Roman"/>
          <w:b/>
          <w:color w:val="222222"/>
          <w:sz w:val="28"/>
          <w:szCs w:val="28"/>
          <w:shd w:val="clear" w:color="auto" w:fill="FFFFFF"/>
        </w:rPr>
        <w:t xml:space="preserve">inancial </w:t>
      </w:r>
      <w:r w:rsidR="009750EF">
        <w:rPr>
          <w:rFonts w:ascii="Times New Roman" w:hAnsi="Times New Roman" w:cs="Times New Roman"/>
          <w:b/>
          <w:color w:val="222222"/>
          <w:sz w:val="28"/>
          <w:szCs w:val="28"/>
          <w:shd w:val="clear" w:color="auto" w:fill="FFFFFF"/>
        </w:rPr>
        <w:t>S</w:t>
      </w:r>
      <w:r w:rsidRPr="009750EF">
        <w:rPr>
          <w:rFonts w:ascii="Times New Roman" w:hAnsi="Times New Roman" w:cs="Times New Roman"/>
          <w:b/>
          <w:color w:val="222222"/>
          <w:sz w:val="28"/>
          <w:szCs w:val="28"/>
          <w:shd w:val="clear" w:color="auto" w:fill="FFFFFF"/>
        </w:rPr>
        <w:t>ector</w:t>
      </w:r>
    </w:p>
    <w:p w14:paraId="29A59F53" w14:textId="77777777" w:rsidR="00E05451" w:rsidRPr="009750EF" w:rsidRDefault="00E05451" w:rsidP="00E05451">
      <w:pPr>
        <w:spacing w:after="0"/>
        <w:jc w:val="center"/>
        <w:rPr>
          <w:rFonts w:ascii="Times New Roman" w:hAnsi="Times New Roman" w:cs="Times New Roman"/>
          <w:b/>
          <w:color w:val="222222"/>
          <w:sz w:val="20"/>
          <w:szCs w:val="20"/>
          <w:shd w:val="clear" w:color="auto" w:fill="FFFFFF"/>
        </w:rPr>
      </w:pPr>
    </w:p>
    <w:p w14:paraId="6C5DAE46" w14:textId="6B83D331" w:rsidR="00E05451" w:rsidRPr="009750EF" w:rsidRDefault="00E05451" w:rsidP="004508C9">
      <w:pPr>
        <w:jc w:val="center"/>
        <w:rPr>
          <w:rFonts w:ascii="Times New Roman" w:hAnsi="Times New Roman" w:cs="Times New Roman"/>
          <w:b/>
          <w:sz w:val="20"/>
          <w:szCs w:val="20"/>
          <w:lang w:val="en-GB"/>
        </w:rPr>
      </w:pPr>
      <w:proofErr w:type="spellStart"/>
      <w:r w:rsidRPr="009750EF">
        <w:rPr>
          <w:rFonts w:ascii="Times New Roman" w:hAnsi="Times New Roman" w:cs="Times New Roman"/>
          <w:b/>
          <w:sz w:val="20"/>
          <w:szCs w:val="20"/>
          <w:lang w:val="en-GB"/>
        </w:rPr>
        <w:t>Kaltrina</w:t>
      </w:r>
      <w:proofErr w:type="spellEnd"/>
      <w:r w:rsidRPr="009750EF">
        <w:rPr>
          <w:rFonts w:ascii="Times New Roman" w:hAnsi="Times New Roman" w:cs="Times New Roman"/>
          <w:b/>
          <w:sz w:val="20"/>
          <w:szCs w:val="20"/>
          <w:lang w:val="en-GB"/>
        </w:rPr>
        <w:t xml:space="preserve"> </w:t>
      </w:r>
      <w:proofErr w:type="spellStart"/>
      <w:r w:rsidRPr="009750EF">
        <w:rPr>
          <w:rFonts w:ascii="Times New Roman" w:hAnsi="Times New Roman" w:cs="Times New Roman"/>
          <w:b/>
          <w:sz w:val="20"/>
          <w:szCs w:val="20"/>
          <w:lang w:val="en-GB"/>
        </w:rPr>
        <w:t>Bunjaku</w:t>
      </w:r>
      <w:proofErr w:type="spellEnd"/>
      <w:r w:rsidRPr="009750EF">
        <w:rPr>
          <w:rFonts w:ascii="Times New Roman" w:hAnsi="Times New Roman" w:cs="Times New Roman"/>
          <w:b/>
          <w:sz w:val="20"/>
          <w:szCs w:val="20"/>
          <w:lang w:val="en-GB"/>
        </w:rPr>
        <w:t xml:space="preserve"> </w:t>
      </w:r>
      <w:proofErr w:type="spellStart"/>
      <w:r w:rsidRPr="009750EF">
        <w:rPr>
          <w:rFonts w:ascii="Times New Roman" w:hAnsi="Times New Roman" w:cs="Times New Roman"/>
          <w:b/>
          <w:sz w:val="20"/>
          <w:szCs w:val="20"/>
          <w:lang w:val="en-GB"/>
        </w:rPr>
        <w:t>Pasuli</w:t>
      </w:r>
      <w:proofErr w:type="spellEnd"/>
    </w:p>
    <w:p w14:paraId="49DF5FEA" w14:textId="61F2D9B8" w:rsidR="00392F8C" w:rsidRPr="009750EF" w:rsidRDefault="00E05451" w:rsidP="00392F8C">
      <w:pPr>
        <w:spacing w:after="0"/>
        <w:jc w:val="center"/>
        <w:rPr>
          <w:rFonts w:ascii="Times New Roman" w:hAnsi="Times New Roman" w:cs="Times New Roman"/>
          <w:sz w:val="20"/>
          <w:szCs w:val="20"/>
          <w:lang w:val="en-GB"/>
        </w:rPr>
      </w:pPr>
      <w:r w:rsidRPr="009750EF">
        <w:rPr>
          <w:rFonts w:ascii="Times New Roman" w:hAnsi="Times New Roman" w:cs="Times New Roman"/>
          <w:sz w:val="20"/>
          <w:szCs w:val="20"/>
          <w:lang w:val="en-GB"/>
        </w:rPr>
        <w:t>Department of Economics, Faculty of Business and Economics, South East European University</w:t>
      </w:r>
    </w:p>
    <w:p w14:paraId="74A40D83" w14:textId="77777777" w:rsidR="00E05451" w:rsidRPr="00A46A8D" w:rsidRDefault="00E05451" w:rsidP="00E05451">
      <w:pPr>
        <w:spacing w:after="0"/>
        <w:rPr>
          <w:rFonts w:ascii="Times New Roman" w:hAnsi="Times New Roman" w:cs="Times New Roman"/>
          <w:b/>
          <w:color w:val="222222"/>
          <w:sz w:val="32"/>
          <w:szCs w:val="24"/>
          <w:shd w:val="clear" w:color="auto" w:fill="FFFFFF"/>
        </w:rPr>
      </w:pPr>
    </w:p>
    <w:p w14:paraId="0A1E1FA7" w14:textId="59E849D7" w:rsidR="00214942" w:rsidRPr="00D55667" w:rsidRDefault="00F23BB0" w:rsidP="009750EF">
      <w:pPr>
        <w:autoSpaceDE w:val="0"/>
        <w:autoSpaceDN w:val="0"/>
        <w:adjustRightInd w:val="0"/>
        <w:spacing w:after="0" w:line="360" w:lineRule="auto"/>
        <w:jc w:val="both"/>
        <w:rPr>
          <w:rFonts w:ascii="Times New Roman" w:hAnsi="Times New Roman" w:cs="Times New Roman"/>
          <w:sz w:val="24"/>
          <w:szCs w:val="24"/>
        </w:rPr>
      </w:pPr>
      <w:r w:rsidRPr="00E8629B">
        <w:rPr>
          <w:rFonts w:ascii="Times New Roman" w:hAnsi="Times New Roman" w:cs="Times New Roman"/>
          <w:b/>
          <w:sz w:val="24"/>
          <w:szCs w:val="24"/>
        </w:rPr>
        <w:t xml:space="preserve">Abstract: </w:t>
      </w:r>
      <w:r w:rsidR="008B6D21" w:rsidRPr="008B6D21">
        <w:rPr>
          <w:rFonts w:ascii="Times New Roman" w:hAnsi="Times New Roman" w:cs="Times New Roman"/>
          <w:sz w:val="24"/>
          <w:szCs w:val="24"/>
        </w:rPr>
        <w:t xml:space="preserve">The aim of this research is to analyze the relationship between compensation, performance and motivation of </w:t>
      </w:r>
      <w:r w:rsidR="000D6516">
        <w:rPr>
          <w:rFonts w:ascii="Times New Roman" w:hAnsi="Times New Roman" w:cs="Times New Roman"/>
          <w:sz w:val="24"/>
          <w:szCs w:val="24"/>
        </w:rPr>
        <w:t>employees</w:t>
      </w:r>
      <w:r w:rsidR="008B6D21" w:rsidRPr="008B6D21">
        <w:rPr>
          <w:rFonts w:ascii="Times New Roman" w:hAnsi="Times New Roman" w:cs="Times New Roman"/>
          <w:sz w:val="24"/>
          <w:szCs w:val="24"/>
        </w:rPr>
        <w:t xml:space="preserve"> in the financial sector in Kosovo</w:t>
      </w:r>
      <w:r w:rsidR="00214942" w:rsidRPr="008B6D21">
        <w:rPr>
          <w:rFonts w:ascii="Times New Roman" w:hAnsi="Times New Roman" w:cs="Times New Roman"/>
          <w:sz w:val="24"/>
          <w:szCs w:val="24"/>
        </w:rPr>
        <w:t>.</w:t>
      </w:r>
      <w:r w:rsidR="00D55667">
        <w:rPr>
          <w:rFonts w:ascii="Times New Roman" w:hAnsi="Times New Roman" w:cs="Times New Roman"/>
          <w:sz w:val="24"/>
          <w:szCs w:val="24"/>
        </w:rPr>
        <w:t xml:space="preserve"> </w:t>
      </w:r>
      <w:r w:rsidR="00F36B3C" w:rsidRPr="00F36B3C">
        <w:rPr>
          <w:rFonts w:ascii="Times New Roman" w:hAnsi="Times New Roman" w:cs="Times New Roman"/>
          <w:sz w:val="24"/>
          <w:szCs w:val="24"/>
        </w:rPr>
        <w:t>The research analysis was conducted by combining quantitative and qualitative methods. For the purposes of this study, two data collection techniques were used. One includes the literature review, while the other includes the interviews. Questionnaires compiled in the form of closed and open questions were used as an instrument for data collection</w:t>
      </w:r>
      <w:r w:rsidR="00214942" w:rsidRPr="00D55667">
        <w:rPr>
          <w:rFonts w:ascii="Times New Roman" w:hAnsi="Times New Roman" w:cs="Times New Roman"/>
          <w:sz w:val="24"/>
          <w:szCs w:val="24"/>
        </w:rPr>
        <w:t>.</w:t>
      </w:r>
    </w:p>
    <w:p w14:paraId="62DD8FBD" w14:textId="7B627DB6" w:rsidR="00214942" w:rsidRPr="00AD058F" w:rsidRDefault="00214942" w:rsidP="009750EF">
      <w:pPr>
        <w:autoSpaceDE w:val="0"/>
        <w:autoSpaceDN w:val="0"/>
        <w:adjustRightInd w:val="0"/>
        <w:spacing w:after="0" w:line="360" w:lineRule="auto"/>
        <w:jc w:val="both"/>
        <w:rPr>
          <w:rFonts w:ascii="Times New Roman" w:hAnsi="Times New Roman" w:cs="Times New Roman"/>
          <w:sz w:val="24"/>
          <w:szCs w:val="24"/>
        </w:rPr>
      </w:pPr>
      <w:r w:rsidRPr="00AD058F">
        <w:rPr>
          <w:rFonts w:ascii="Times New Roman" w:hAnsi="Times New Roman" w:cs="Times New Roman"/>
          <w:sz w:val="24"/>
          <w:szCs w:val="24"/>
        </w:rPr>
        <w:t xml:space="preserve">The results show that </w:t>
      </w:r>
      <w:r w:rsidR="00751B4E" w:rsidRPr="00AD058F">
        <w:rPr>
          <w:rFonts w:ascii="Times New Roman" w:hAnsi="Times New Roman" w:cs="Times New Roman"/>
          <w:sz w:val="24"/>
          <w:szCs w:val="24"/>
        </w:rPr>
        <w:t>the increase in compensation does not have a significant impact on the increase in the performance of employees in the financial sector in Kosovo in the long term. An increase in the level of compensation can increase the motivation of employees. Employee motivation is related to performance evaluation, compensation, non-monetary rewards, provision of training for individual development, gratitude, feedback, etc. Correct reporting and management approach on performance evaluation affects the motivation of employees in the financial sector. The feeling of equality and justice in the compensation level is one of the basic conditions for the motivation process. There is no real reward system (economic or psychosocial) that is applied in financial institutions in Kosovo.</w:t>
      </w:r>
    </w:p>
    <w:p w14:paraId="68E02F02" w14:textId="78BBF9AF" w:rsidR="00214942" w:rsidRPr="00B31E51" w:rsidRDefault="00214942" w:rsidP="009750EF">
      <w:pPr>
        <w:autoSpaceDE w:val="0"/>
        <w:autoSpaceDN w:val="0"/>
        <w:adjustRightInd w:val="0"/>
        <w:spacing w:after="0" w:line="360" w:lineRule="auto"/>
        <w:jc w:val="both"/>
        <w:rPr>
          <w:rFonts w:ascii="Times New Roman" w:hAnsi="Times New Roman" w:cs="Times New Roman"/>
          <w:color w:val="FF0000"/>
          <w:sz w:val="24"/>
          <w:szCs w:val="24"/>
        </w:rPr>
      </w:pPr>
      <w:r w:rsidRPr="0032599E">
        <w:rPr>
          <w:rFonts w:ascii="Times New Roman" w:hAnsi="Times New Roman" w:cs="Times New Roman"/>
          <w:sz w:val="24"/>
          <w:szCs w:val="24"/>
        </w:rPr>
        <w:t xml:space="preserve">This paper is original in nature and </w:t>
      </w:r>
      <w:r w:rsidR="00E02EF1" w:rsidRPr="0032599E">
        <w:rPr>
          <w:rFonts w:ascii="Times New Roman" w:hAnsi="Times New Roman" w:cs="Times New Roman"/>
          <w:sz w:val="24"/>
          <w:szCs w:val="24"/>
        </w:rPr>
        <w:t xml:space="preserve">the motivation to study this topic is the success, sustainability and stability of the financial sector in Kosovo. </w:t>
      </w:r>
      <w:r w:rsidRPr="00974E67">
        <w:rPr>
          <w:rFonts w:ascii="Times New Roman" w:hAnsi="Times New Roman" w:cs="Times New Roman"/>
          <w:sz w:val="24"/>
          <w:szCs w:val="24"/>
        </w:rPr>
        <w:t>The findings of this study will contribute</w:t>
      </w:r>
      <w:r w:rsidRPr="00B31E51">
        <w:rPr>
          <w:rFonts w:ascii="Times New Roman" w:hAnsi="Times New Roman" w:cs="Times New Roman"/>
          <w:color w:val="FF0000"/>
          <w:sz w:val="24"/>
          <w:szCs w:val="24"/>
        </w:rPr>
        <w:t xml:space="preserve"> </w:t>
      </w:r>
      <w:r w:rsidR="00974E67" w:rsidRPr="00974E67">
        <w:rPr>
          <w:rFonts w:ascii="Times New Roman" w:hAnsi="Times New Roman" w:cs="Times New Roman"/>
          <w:sz w:val="24"/>
          <w:szCs w:val="24"/>
        </w:rPr>
        <w:t xml:space="preserve">to the management of the financial sector, through the implementation of the recommendations based on </w:t>
      </w:r>
      <w:r w:rsidR="00974E67" w:rsidRPr="00974E67">
        <w:rPr>
          <w:rFonts w:ascii="Times New Roman" w:hAnsi="Times New Roman" w:cs="Times New Roman"/>
          <w:sz w:val="24"/>
          <w:szCs w:val="24"/>
        </w:rPr>
        <w:lastRenderedPageBreak/>
        <w:t>the conclusions reached, in increasing the productivity and performance of the employees of the financial sector in Kosovo.</w:t>
      </w:r>
      <w:r w:rsidRPr="00974E67">
        <w:rPr>
          <w:rFonts w:ascii="Times New Roman" w:hAnsi="Times New Roman" w:cs="Times New Roman"/>
          <w:sz w:val="24"/>
          <w:szCs w:val="24"/>
        </w:rPr>
        <w:t xml:space="preserve">  </w:t>
      </w:r>
    </w:p>
    <w:p w14:paraId="7B784866" w14:textId="5D8D5836" w:rsidR="00214942" w:rsidRPr="004A488F" w:rsidRDefault="00214942" w:rsidP="00214942">
      <w:pPr>
        <w:spacing w:before="240"/>
        <w:rPr>
          <w:rFonts w:ascii="Times New Roman" w:hAnsi="Times New Roman" w:cs="Times New Roman"/>
          <w:sz w:val="24"/>
          <w:szCs w:val="24"/>
        </w:rPr>
      </w:pPr>
      <w:r w:rsidRPr="004A488F">
        <w:rPr>
          <w:rFonts w:ascii="Times New Roman" w:hAnsi="Times New Roman" w:cs="Times New Roman"/>
          <w:b/>
          <w:sz w:val="24"/>
          <w:szCs w:val="24"/>
        </w:rPr>
        <w:t xml:space="preserve">Keywords: </w:t>
      </w:r>
      <w:r w:rsidR="004A488F" w:rsidRPr="004A488F">
        <w:rPr>
          <w:rFonts w:ascii="Times New Roman" w:hAnsi="Times New Roman" w:cs="Times New Roman"/>
          <w:sz w:val="24"/>
          <w:szCs w:val="24"/>
        </w:rPr>
        <w:t xml:space="preserve">Compensation, Performance, Motivation, Financial institutions </w:t>
      </w:r>
    </w:p>
    <w:p w14:paraId="7021F0EE" w14:textId="77777777" w:rsidR="00F23BB0" w:rsidRPr="00E8629B" w:rsidRDefault="00F23BB0" w:rsidP="00F23BB0">
      <w:pPr>
        <w:rPr>
          <w:rFonts w:ascii="Times New Roman" w:hAnsi="Times New Roman" w:cs="Times New Roman"/>
          <w:sz w:val="24"/>
          <w:szCs w:val="24"/>
        </w:rPr>
      </w:pPr>
    </w:p>
    <w:p w14:paraId="6124DC63" w14:textId="77777777" w:rsidR="00F23BB0" w:rsidRPr="00957694" w:rsidRDefault="00F23BB0" w:rsidP="00F23BB0">
      <w:pPr>
        <w:pStyle w:val="Heading1"/>
        <w:numPr>
          <w:ilvl w:val="0"/>
          <w:numId w:val="1"/>
        </w:numPr>
        <w:rPr>
          <w:rFonts w:ascii="Times New Roman" w:hAnsi="Times New Roman" w:cs="Times New Roman"/>
          <w:b/>
          <w:color w:val="auto"/>
        </w:rPr>
      </w:pPr>
      <w:r w:rsidRPr="00957694">
        <w:rPr>
          <w:rFonts w:ascii="Times New Roman" w:hAnsi="Times New Roman" w:cs="Times New Roman"/>
          <w:b/>
          <w:color w:val="auto"/>
        </w:rPr>
        <w:t>Introduction</w:t>
      </w:r>
    </w:p>
    <w:p w14:paraId="5E279A9A" w14:textId="77777777" w:rsidR="000857E6" w:rsidRPr="00E8629B" w:rsidRDefault="000857E6" w:rsidP="009750EF">
      <w:pPr>
        <w:autoSpaceDE w:val="0"/>
        <w:autoSpaceDN w:val="0"/>
        <w:adjustRightInd w:val="0"/>
        <w:spacing w:after="0" w:line="360" w:lineRule="auto"/>
        <w:jc w:val="both"/>
        <w:rPr>
          <w:rFonts w:ascii="Times New Roman" w:hAnsi="Times New Roman" w:cs="Times New Roman"/>
          <w:sz w:val="24"/>
          <w:szCs w:val="24"/>
        </w:rPr>
      </w:pPr>
    </w:p>
    <w:p w14:paraId="0B1C96AE" w14:textId="3E09AE5F" w:rsidR="00D81594" w:rsidRPr="00E8629B" w:rsidRDefault="0048448E" w:rsidP="009750EF">
      <w:pPr>
        <w:autoSpaceDE w:val="0"/>
        <w:autoSpaceDN w:val="0"/>
        <w:adjustRightInd w:val="0"/>
        <w:spacing w:after="0" w:line="360" w:lineRule="auto"/>
        <w:jc w:val="both"/>
        <w:rPr>
          <w:rFonts w:ascii="Times New Roman" w:hAnsi="Times New Roman" w:cs="Times New Roman"/>
          <w:sz w:val="24"/>
          <w:szCs w:val="24"/>
        </w:rPr>
      </w:pPr>
      <w:r w:rsidRPr="0048448E">
        <w:rPr>
          <w:rFonts w:ascii="Times New Roman" w:hAnsi="Times New Roman" w:cs="Times New Roman"/>
          <w:sz w:val="24"/>
          <w:szCs w:val="24"/>
        </w:rPr>
        <w:t xml:space="preserve">The financial system in Kosovo consists of the Central Bank of Kosovo (CBK) and financial institutions, such as: </w:t>
      </w:r>
      <w:r>
        <w:rPr>
          <w:rFonts w:ascii="Times New Roman" w:hAnsi="Times New Roman" w:cs="Times New Roman"/>
          <w:sz w:val="24"/>
          <w:szCs w:val="24"/>
        </w:rPr>
        <w:t>c</w:t>
      </w:r>
      <w:r w:rsidRPr="0048448E">
        <w:rPr>
          <w:rFonts w:ascii="Times New Roman" w:hAnsi="Times New Roman" w:cs="Times New Roman"/>
          <w:sz w:val="24"/>
          <w:szCs w:val="24"/>
        </w:rPr>
        <w:t>om</w:t>
      </w:r>
      <w:r>
        <w:rPr>
          <w:rFonts w:ascii="Times New Roman" w:hAnsi="Times New Roman" w:cs="Times New Roman"/>
          <w:sz w:val="24"/>
          <w:szCs w:val="24"/>
        </w:rPr>
        <w:t>mercial banks, microfinance institutions, insurance companies, pension funds, credit associations and non-banking financial i</w:t>
      </w:r>
      <w:r w:rsidRPr="0048448E">
        <w:rPr>
          <w:rFonts w:ascii="Times New Roman" w:hAnsi="Times New Roman" w:cs="Times New Roman"/>
          <w:sz w:val="24"/>
          <w:szCs w:val="24"/>
        </w:rPr>
        <w:t>nstitutions, licensed and supervised by the Cen</w:t>
      </w:r>
      <w:r>
        <w:rPr>
          <w:rFonts w:ascii="Times New Roman" w:hAnsi="Times New Roman" w:cs="Times New Roman"/>
          <w:sz w:val="24"/>
          <w:szCs w:val="24"/>
        </w:rPr>
        <w:t>tral Bank of Kosovo (CBK, 2022)</w:t>
      </w:r>
      <w:r w:rsidR="00D81594" w:rsidRPr="00E8629B">
        <w:rPr>
          <w:rFonts w:ascii="Times New Roman" w:hAnsi="Times New Roman" w:cs="Times New Roman"/>
          <w:sz w:val="24"/>
          <w:szCs w:val="24"/>
        </w:rPr>
        <w:t xml:space="preserve">. </w:t>
      </w:r>
    </w:p>
    <w:p w14:paraId="1BA3C5E2" w14:textId="3094D0FB" w:rsidR="0048448E" w:rsidRDefault="005566D9" w:rsidP="009750EF">
      <w:pPr>
        <w:autoSpaceDE w:val="0"/>
        <w:autoSpaceDN w:val="0"/>
        <w:adjustRightInd w:val="0"/>
        <w:spacing w:after="0" w:line="360" w:lineRule="auto"/>
        <w:jc w:val="both"/>
        <w:rPr>
          <w:rFonts w:ascii="Times New Roman" w:hAnsi="Times New Roman" w:cs="Times New Roman"/>
          <w:sz w:val="24"/>
          <w:szCs w:val="24"/>
        </w:rPr>
      </w:pPr>
      <w:r w:rsidRPr="005566D9">
        <w:rPr>
          <w:rFonts w:ascii="Times New Roman" w:hAnsi="Times New Roman" w:cs="Times New Roman"/>
          <w:sz w:val="24"/>
          <w:szCs w:val="24"/>
        </w:rPr>
        <w:t xml:space="preserve">Kosovo as an upper-middle-income country (World Bank, 2022) is characterized by a financial system that has a high level of sustainability in all its </w:t>
      </w:r>
      <w:r w:rsidRPr="00782035">
        <w:rPr>
          <w:rFonts w:ascii="Times New Roman" w:hAnsi="Times New Roman" w:cs="Times New Roman"/>
          <w:sz w:val="24"/>
          <w:szCs w:val="24"/>
        </w:rPr>
        <w:t>constituent</w:t>
      </w:r>
      <w:r w:rsidRPr="005566D9">
        <w:rPr>
          <w:rFonts w:ascii="Times New Roman" w:hAnsi="Times New Roman" w:cs="Times New Roman"/>
          <w:sz w:val="24"/>
          <w:szCs w:val="24"/>
        </w:rPr>
        <w:t xml:space="preserve"> sectors.</w:t>
      </w:r>
      <w:r>
        <w:rPr>
          <w:rFonts w:ascii="Times New Roman" w:hAnsi="Times New Roman" w:cs="Times New Roman"/>
          <w:sz w:val="24"/>
          <w:szCs w:val="24"/>
        </w:rPr>
        <w:t xml:space="preserve"> </w:t>
      </w:r>
      <w:r w:rsidR="00FD7B44" w:rsidRPr="00FD7B44">
        <w:rPr>
          <w:rFonts w:ascii="Times New Roman" w:hAnsi="Times New Roman" w:cs="Times New Roman"/>
          <w:sz w:val="24"/>
          <w:szCs w:val="24"/>
        </w:rPr>
        <w:t>The financial system faced the biggest challenge in the history of its operation, caused by the pandemic crisis, but it managed to successfully cope with it.</w:t>
      </w:r>
      <w:r w:rsidR="00583A75">
        <w:rPr>
          <w:rFonts w:ascii="Times New Roman" w:hAnsi="Times New Roman" w:cs="Times New Roman"/>
          <w:sz w:val="24"/>
          <w:szCs w:val="24"/>
        </w:rPr>
        <w:t xml:space="preserve"> </w:t>
      </w:r>
      <w:r w:rsidR="00583A75" w:rsidRPr="00583A75">
        <w:rPr>
          <w:rFonts w:ascii="Times New Roman" w:hAnsi="Times New Roman" w:cs="Times New Roman"/>
          <w:sz w:val="24"/>
          <w:szCs w:val="24"/>
        </w:rPr>
        <w:t>As a result of the improvement of the situation with the pandemic, the easing of restrictive measures of movement as well as government support packages, the financial system in Kosovo marked a rapid recovery in 2021 (CBK, 2022).</w:t>
      </w:r>
      <w:r w:rsidR="0049696E">
        <w:rPr>
          <w:rFonts w:ascii="Times New Roman" w:hAnsi="Times New Roman" w:cs="Times New Roman"/>
          <w:sz w:val="24"/>
          <w:szCs w:val="24"/>
        </w:rPr>
        <w:t xml:space="preserve"> </w:t>
      </w:r>
      <w:r w:rsidR="0049696E" w:rsidRPr="0049696E">
        <w:rPr>
          <w:rFonts w:ascii="Times New Roman" w:hAnsi="Times New Roman" w:cs="Times New Roman"/>
          <w:sz w:val="24"/>
          <w:szCs w:val="24"/>
        </w:rPr>
        <w:t>The start of the war in Ukraine in February 2022 has influenced the creation of high uncertainty for macroeconomic prospects. The war in Ukraine exacerbated inflationary pressures, leading to further increases</w:t>
      </w:r>
      <w:r w:rsidR="0049696E">
        <w:rPr>
          <w:rFonts w:ascii="Times New Roman" w:hAnsi="Times New Roman" w:cs="Times New Roman"/>
          <w:sz w:val="24"/>
          <w:szCs w:val="24"/>
        </w:rPr>
        <w:t xml:space="preserve"> in energy, oil and food prices</w:t>
      </w:r>
      <w:r w:rsidR="00E23448">
        <w:rPr>
          <w:rFonts w:ascii="Times New Roman" w:hAnsi="Times New Roman" w:cs="Times New Roman"/>
          <w:sz w:val="24"/>
          <w:szCs w:val="24"/>
        </w:rPr>
        <w:t xml:space="preserve"> </w:t>
      </w:r>
      <w:r w:rsidR="00E23448" w:rsidRPr="00E23448">
        <w:rPr>
          <w:rFonts w:ascii="Times New Roman" w:hAnsi="Times New Roman" w:cs="Times New Roman"/>
          <w:sz w:val="24"/>
          <w:szCs w:val="24"/>
        </w:rPr>
        <w:t>and increased overall risks to financial stability</w:t>
      </w:r>
      <w:r w:rsidR="0049696E">
        <w:rPr>
          <w:rFonts w:ascii="Times New Roman" w:hAnsi="Times New Roman" w:cs="Times New Roman"/>
          <w:sz w:val="24"/>
          <w:szCs w:val="24"/>
        </w:rPr>
        <w:t xml:space="preserve"> </w:t>
      </w:r>
      <w:r w:rsidR="0049696E" w:rsidRPr="00583A75">
        <w:rPr>
          <w:rFonts w:ascii="Times New Roman" w:hAnsi="Times New Roman" w:cs="Times New Roman"/>
          <w:sz w:val="24"/>
          <w:szCs w:val="24"/>
        </w:rPr>
        <w:t>(CBK, 2022).</w:t>
      </w:r>
    </w:p>
    <w:p w14:paraId="4E7632F3" w14:textId="536311AB" w:rsidR="00583A75" w:rsidRDefault="006C2564" w:rsidP="009750EF">
      <w:pPr>
        <w:autoSpaceDE w:val="0"/>
        <w:autoSpaceDN w:val="0"/>
        <w:adjustRightInd w:val="0"/>
        <w:spacing w:after="0" w:line="360" w:lineRule="auto"/>
        <w:jc w:val="both"/>
        <w:rPr>
          <w:rFonts w:ascii="Times New Roman" w:hAnsi="Times New Roman" w:cs="Times New Roman"/>
          <w:sz w:val="24"/>
          <w:szCs w:val="24"/>
        </w:rPr>
      </w:pPr>
      <w:r w:rsidRPr="006C2564">
        <w:rPr>
          <w:rFonts w:ascii="Times New Roman" w:hAnsi="Times New Roman" w:cs="Times New Roman"/>
          <w:sz w:val="24"/>
          <w:szCs w:val="24"/>
        </w:rPr>
        <w:t>Although the growth of globalization is causing an increase in the uncertainty and complexity of doing business in the world, companies are faced with the obligation to continue their activities. This obligation has caused the necessity that in order to work efficiently, to gain competitive advantage and to make better use of human resources, companies in the center of attention m</w:t>
      </w:r>
      <w:r>
        <w:rPr>
          <w:rFonts w:ascii="Times New Roman" w:hAnsi="Times New Roman" w:cs="Times New Roman"/>
          <w:sz w:val="24"/>
          <w:szCs w:val="24"/>
        </w:rPr>
        <w:t>ust be worker-oriented (Arnolds &amp;</w:t>
      </w:r>
      <w:r w:rsidRPr="006C2564">
        <w:rPr>
          <w:rFonts w:ascii="Times New Roman" w:hAnsi="Times New Roman" w:cs="Times New Roman"/>
          <w:sz w:val="24"/>
          <w:szCs w:val="24"/>
        </w:rPr>
        <w:t xml:space="preserve"> </w:t>
      </w:r>
      <w:proofErr w:type="spellStart"/>
      <w:r w:rsidRPr="006C2564">
        <w:rPr>
          <w:rFonts w:ascii="Times New Roman" w:hAnsi="Times New Roman" w:cs="Times New Roman"/>
          <w:sz w:val="24"/>
          <w:szCs w:val="24"/>
        </w:rPr>
        <w:t>Bashoff</w:t>
      </w:r>
      <w:proofErr w:type="spellEnd"/>
      <w:r w:rsidR="00CA66FC">
        <w:rPr>
          <w:rFonts w:ascii="Times New Roman" w:hAnsi="Times New Roman" w:cs="Times New Roman"/>
          <w:sz w:val="24"/>
          <w:szCs w:val="24"/>
        </w:rPr>
        <w:t>,</w:t>
      </w:r>
      <w:r w:rsidRPr="006C2564">
        <w:rPr>
          <w:rFonts w:ascii="Times New Roman" w:hAnsi="Times New Roman" w:cs="Times New Roman"/>
          <w:sz w:val="24"/>
          <w:szCs w:val="24"/>
        </w:rPr>
        <w:t xml:space="preserve"> 2002).</w:t>
      </w:r>
      <w:r w:rsidR="006E592D">
        <w:rPr>
          <w:rFonts w:ascii="Times New Roman" w:hAnsi="Times New Roman" w:cs="Times New Roman"/>
          <w:sz w:val="24"/>
          <w:szCs w:val="24"/>
        </w:rPr>
        <w:t xml:space="preserve"> </w:t>
      </w:r>
      <w:r w:rsidR="00AD4363" w:rsidRPr="00AD4363">
        <w:rPr>
          <w:rFonts w:ascii="Times New Roman" w:hAnsi="Times New Roman" w:cs="Times New Roman"/>
          <w:sz w:val="24"/>
          <w:szCs w:val="24"/>
        </w:rPr>
        <w:t>Today, companies are facing great difficulties in finding solutions for the very specific requirements of their customers due to hierarchy and rigid organizational structure.</w:t>
      </w:r>
      <w:r w:rsidR="00AD4363">
        <w:rPr>
          <w:rFonts w:ascii="Times New Roman" w:hAnsi="Times New Roman" w:cs="Times New Roman"/>
          <w:sz w:val="24"/>
          <w:szCs w:val="24"/>
        </w:rPr>
        <w:t xml:space="preserve"> </w:t>
      </w:r>
      <w:r w:rsidR="00176BC8" w:rsidRPr="00176BC8">
        <w:rPr>
          <w:rFonts w:ascii="Times New Roman" w:hAnsi="Times New Roman" w:cs="Times New Roman"/>
          <w:sz w:val="24"/>
          <w:szCs w:val="24"/>
        </w:rPr>
        <w:t>Companies' goal of gaining competitive advantage is closely related to their ability to engage in a performance measurement management process.</w:t>
      </w:r>
      <w:r w:rsidR="00176BC8">
        <w:rPr>
          <w:rFonts w:ascii="Times New Roman" w:hAnsi="Times New Roman" w:cs="Times New Roman"/>
          <w:sz w:val="24"/>
          <w:szCs w:val="24"/>
        </w:rPr>
        <w:t xml:space="preserve"> </w:t>
      </w:r>
      <w:r w:rsidR="00546958" w:rsidRPr="00546958">
        <w:rPr>
          <w:rFonts w:ascii="Times New Roman" w:hAnsi="Times New Roman" w:cs="Times New Roman"/>
          <w:sz w:val="24"/>
          <w:szCs w:val="24"/>
        </w:rPr>
        <w:t>Measurement is the key to success and what you cannot measure, you cannot control it. If you cannot control it, you cannot even manage it. And if you don't manage it, you cannot even improve it (Harrington, 1999).</w:t>
      </w:r>
      <w:r w:rsidR="00450F5A">
        <w:rPr>
          <w:rFonts w:ascii="Times New Roman" w:hAnsi="Times New Roman" w:cs="Times New Roman"/>
          <w:sz w:val="24"/>
          <w:szCs w:val="24"/>
        </w:rPr>
        <w:t xml:space="preserve"> </w:t>
      </w:r>
      <w:r w:rsidR="00450F5A" w:rsidRPr="00450F5A">
        <w:rPr>
          <w:rFonts w:ascii="Times New Roman" w:hAnsi="Times New Roman" w:cs="Times New Roman"/>
          <w:sz w:val="24"/>
          <w:szCs w:val="24"/>
        </w:rPr>
        <w:lastRenderedPageBreak/>
        <w:t>Although these statements made by James Harrington are more than 20 years old, they have not lost their meaning. If we take a look at most financial institutions in Kosovo, the performance measurement of employees leaves much to be desired.</w:t>
      </w:r>
    </w:p>
    <w:p w14:paraId="19621E18" w14:textId="369BCD00" w:rsidR="003A397E" w:rsidRDefault="0007364C" w:rsidP="009750EF">
      <w:pPr>
        <w:autoSpaceDE w:val="0"/>
        <w:autoSpaceDN w:val="0"/>
        <w:adjustRightInd w:val="0"/>
        <w:spacing w:after="0" w:line="360" w:lineRule="auto"/>
        <w:jc w:val="both"/>
        <w:rPr>
          <w:rFonts w:ascii="Times New Roman" w:hAnsi="Times New Roman" w:cs="Times New Roman"/>
          <w:sz w:val="24"/>
          <w:szCs w:val="24"/>
        </w:rPr>
      </w:pPr>
      <w:r w:rsidRPr="0007364C">
        <w:rPr>
          <w:rFonts w:ascii="Times New Roman" w:hAnsi="Times New Roman" w:cs="Times New Roman"/>
          <w:sz w:val="24"/>
          <w:szCs w:val="24"/>
        </w:rPr>
        <w:t xml:space="preserve">The </w:t>
      </w:r>
      <w:r w:rsidR="002C610B">
        <w:rPr>
          <w:rFonts w:ascii="Times New Roman" w:hAnsi="Times New Roman" w:cs="Times New Roman"/>
          <w:sz w:val="24"/>
          <w:szCs w:val="24"/>
        </w:rPr>
        <w:t xml:space="preserve">main </w:t>
      </w:r>
      <w:r w:rsidRPr="0007364C">
        <w:rPr>
          <w:rFonts w:ascii="Times New Roman" w:hAnsi="Times New Roman" w:cs="Times New Roman"/>
          <w:sz w:val="24"/>
          <w:szCs w:val="24"/>
        </w:rPr>
        <w:t xml:space="preserve">aim of this research is to analyze the relationship between compensation, performance and motivation of </w:t>
      </w:r>
      <w:r w:rsidR="00487F4E">
        <w:rPr>
          <w:rFonts w:ascii="Times New Roman" w:hAnsi="Times New Roman" w:cs="Times New Roman"/>
          <w:sz w:val="24"/>
          <w:szCs w:val="24"/>
        </w:rPr>
        <w:t>employees</w:t>
      </w:r>
      <w:r w:rsidRPr="0007364C">
        <w:rPr>
          <w:rFonts w:ascii="Times New Roman" w:hAnsi="Times New Roman" w:cs="Times New Roman"/>
          <w:sz w:val="24"/>
          <w:szCs w:val="24"/>
        </w:rPr>
        <w:t xml:space="preserve"> in the financial sector in Kosovo.</w:t>
      </w:r>
      <w:r w:rsidR="00546958">
        <w:rPr>
          <w:rFonts w:ascii="Times New Roman" w:hAnsi="Times New Roman" w:cs="Times New Roman"/>
          <w:sz w:val="24"/>
          <w:szCs w:val="24"/>
        </w:rPr>
        <w:t xml:space="preserve"> </w:t>
      </w:r>
    </w:p>
    <w:p w14:paraId="7CD61DC1" w14:textId="5DA5003F" w:rsidR="0050494B" w:rsidRDefault="0050494B" w:rsidP="009750EF">
      <w:pPr>
        <w:autoSpaceDE w:val="0"/>
        <w:autoSpaceDN w:val="0"/>
        <w:adjustRightInd w:val="0"/>
        <w:spacing w:after="0" w:line="360" w:lineRule="auto"/>
        <w:jc w:val="both"/>
        <w:rPr>
          <w:rFonts w:ascii="Times New Roman" w:hAnsi="Times New Roman" w:cs="Times New Roman"/>
          <w:sz w:val="24"/>
          <w:szCs w:val="24"/>
        </w:rPr>
      </w:pPr>
      <w:r w:rsidRPr="0050494B">
        <w:rPr>
          <w:rFonts w:ascii="Times New Roman" w:hAnsi="Times New Roman" w:cs="Times New Roman"/>
          <w:sz w:val="24"/>
          <w:szCs w:val="24"/>
        </w:rPr>
        <w:t>The research hypotheses of this research paper are as follows:</w:t>
      </w:r>
    </w:p>
    <w:p w14:paraId="1E074D20" w14:textId="27C218DF" w:rsidR="0050494B" w:rsidRDefault="0050494B" w:rsidP="009750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Pr="0050494B">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50494B">
        <w:rPr>
          <w:rFonts w:ascii="Times New Roman" w:hAnsi="Times New Roman" w:cs="Times New Roman"/>
          <w:i/>
          <w:sz w:val="24"/>
          <w:szCs w:val="24"/>
        </w:rPr>
        <w:t>An increase in compensation does not have a significant impact on the increase of the performance of employees in the financial sector in Kosovo</w:t>
      </w:r>
      <w:r w:rsidRPr="0050494B">
        <w:rPr>
          <w:rFonts w:ascii="Times New Roman" w:hAnsi="Times New Roman" w:cs="Times New Roman"/>
          <w:sz w:val="24"/>
          <w:szCs w:val="24"/>
        </w:rPr>
        <w:t>.</w:t>
      </w:r>
    </w:p>
    <w:p w14:paraId="5303D0B5" w14:textId="44B59FC9" w:rsidR="0050494B" w:rsidRDefault="0050494B" w:rsidP="009750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Pr="0050494B">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CC1C5D" w:rsidRPr="00CC1C5D">
        <w:rPr>
          <w:rFonts w:ascii="Times New Roman" w:hAnsi="Times New Roman" w:cs="Times New Roman"/>
          <w:i/>
          <w:sz w:val="24"/>
          <w:szCs w:val="24"/>
        </w:rPr>
        <w:t>An increase in compensation can increase the motivation of employees</w:t>
      </w:r>
      <w:r w:rsidR="00CC1C5D" w:rsidRPr="00CC1C5D">
        <w:rPr>
          <w:rFonts w:ascii="Times New Roman" w:hAnsi="Times New Roman" w:cs="Times New Roman"/>
          <w:sz w:val="24"/>
          <w:szCs w:val="24"/>
        </w:rPr>
        <w:t>.</w:t>
      </w:r>
    </w:p>
    <w:p w14:paraId="06BFBBCA" w14:textId="5527B465" w:rsidR="00CC1C5D" w:rsidRPr="0050494B" w:rsidRDefault="00CC1C5D" w:rsidP="009750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Pr="00CC1C5D">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00AF3F6C" w:rsidRPr="00AF3F6C">
        <w:rPr>
          <w:rFonts w:ascii="Times New Roman" w:hAnsi="Times New Roman" w:cs="Times New Roman"/>
          <w:i/>
          <w:sz w:val="24"/>
          <w:szCs w:val="24"/>
        </w:rPr>
        <w:t>The motivation of employees is directly conditioned by the evaluation of their performance</w:t>
      </w:r>
      <w:r w:rsidR="00AF3F6C" w:rsidRPr="00AF3F6C">
        <w:rPr>
          <w:rFonts w:ascii="Times New Roman" w:hAnsi="Times New Roman" w:cs="Times New Roman"/>
          <w:sz w:val="24"/>
          <w:szCs w:val="24"/>
        </w:rPr>
        <w:t>.</w:t>
      </w:r>
    </w:p>
    <w:p w14:paraId="259757E2" w14:textId="61086045" w:rsidR="00583A75" w:rsidRDefault="000B6EE9" w:rsidP="009750EF">
      <w:pPr>
        <w:autoSpaceDE w:val="0"/>
        <w:autoSpaceDN w:val="0"/>
        <w:adjustRightInd w:val="0"/>
        <w:spacing w:after="0" w:line="360" w:lineRule="auto"/>
        <w:jc w:val="both"/>
        <w:rPr>
          <w:rFonts w:ascii="Times New Roman" w:hAnsi="Times New Roman" w:cs="Times New Roman"/>
          <w:sz w:val="24"/>
          <w:szCs w:val="24"/>
        </w:rPr>
      </w:pPr>
      <w:r w:rsidRPr="000B6EE9">
        <w:rPr>
          <w:rFonts w:ascii="Times New Roman" w:hAnsi="Times New Roman" w:cs="Times New Roman"/>
          <w:sz w:val="24"/>
          <w:szCs w:val="24"/>
        </w:rPr>
        <w:t>The resu</w:t>
      </w:r>
      <w:r w:rsidR="00A27E2B">
        <w:rPr>
          <w:rFonts w:ascii="Times New Roman" w:hAnsi="Times New Roman" w:cs="Times New Roman"/>
          <w:sz w:val="24"/>
          <w:szCs w:val="24"/>
        </w:rPr>
        <w:t xml:space="preserve">lts of this research can have an </w:t>
      </w:r>
      <w:r w:rsidRPr="000B6EE9">
        <w:rPr>
          <w:rFonts w:ascii="Times New Roman" w:hAnsi="Times New Roman" w:cs="Times New Roman"/>
          <w:sz w:val="24"/>
          <w:szCs w:val="24"/>
        </w:rPr>
        <w:t>impact on the management, through the implementation of the recommendations based on the conclusions reached, in increasing the productivity and performance of the employees of the financial sector in Kosovo.</w:t>
      </w:r>
      <w:r w:rsidR="005A231C" w:rsidRPr="005A231C">
        <w:rPr>
          <w:rFonts w:ascii="Times New Roman" w:hAnsi="Times New Roman" w:cs="Times New Roman"/>
          <w:sz w:val="24"/>
          <w:szCs w:val="24"/>
        </w:rPr>
        <w:t xml:space="preserve"> </w:t>
      </w:r>
      <w:r w:rsidR="005A231C" w:rsidRPr="002953C4">
        <w:rPr>
          <w:rFonts w:ascii="Times New Roman" w:hAnsi="Times New Roman" w:cs="Times New Roman"/>
          <w:sz w:val="24"/>
          <w:szCs w:val="24"/>
        </w:rPr>
        <w:t>The data used in this study came from</w:t>
      </w:r>
      <w:r w:rsidR="005A231C">
        <w:rPr>
          <w:rFonts w:ascii="Times New Roman" w:hAnsi="Times New Roman" w:cs="Times New Roman"/>
          <w:sz w:val="24"/>
          <w:szCs w:val="24"/>
        </w:rPr>
        <w:t xml:space="preserve"> </w:t>
      </w:r>
      <w:r w:rsidR="00775A75" w:rsidRPr="00775A75">
        <w:rPr>
          <w:rFonts w:ascii="Times New Roman" w:hAnsi="Times New Roman" w:cs="Times New Roman"/>
          <w:sz w:val="24"/>
          <w:szCs w:val="24"/>
        </w:rPr>
        <w:t>questionnaires collected by 150 employees of the financial sector in Kosovo, in the form of closed and open questions.</w:t>
      </w:r>
    </w:p>
    <w:p w14:paraId="114AE5C5" w14:textId="5844FA11" w:rsidR="00583A75" w:rsidRPr="00503C48" w:rsidRDefault="00503C48" w:rsidP="009750EF">
      <w:pPr>
        <w:autoSpaceDE w:val="0"/>
        <w:autoSpaceDN w:val="0"/>
        <w:adjustRightInd w:val="0"/>
        <w:spacing w:after="0" w:line="360" w:lineRule="auto"/>
        <w:jc w:val="both"/>
        <w:rPr>
          <w:rFonts w:ascii="Times New Roman" w:hAnsi="Times New Roman" w:cs="Times New Roman"/>
          <w:color w:val="FF0000"/>
          <w:sz w:val="24"/>
          <w:szCs w:val="24"/>
        </w:rPr>
      </w:pPr>
      <w:r w:rsidRPr="005E0756">
        <w:rPr>
          <w:rFonts w:ascii="Times New Roman" w:hAnsi="Times New Roman" w:cs="Times New Roman"/>
          <w:sz w:val="24"/>
          <w:szCs w:val="24"/>
        </w:rPr>
        <w:t>The results show that</w:t>
      </w:r>
      <w:r w:rsidR="00E17A3F" w:rsidRPr="005E0756">
        <w:rPr>
          <w:rFonts w:ascii="Times New Roman" w:hAnsi="Times New Roman" w:cs="Times New Roman"/>
          <w:sz w:val="24"/>
          <w:szCs w:val="24"/>
        </w:rPr>
        <w:t xml:space="preserve"> </w:t>
      </w:r>
      <w:r w:rsidR="00E17A3F" w:rsidRPr="005E0756">
        <w:rPr>
          <w:rFonts w:ascii="Times New Roman" w:hAnsi="Times New Roman" w:cs="Times New Roman"/>
          <w:sz w:val="24"/>
        </w:rPr>
        <w:t xml:space="preserve">compensation </w:t>
      </w:r>
      <w:r w:rsidR="00E17A3F" w:rsidRPr="00AD69B4">
        <w:rPr>
          <w:rFonts w:ascii="Times New Roman" w:hAnsi="Times New Roman" w:cs="Times New Roman"/>
          <w:sz w:val="24"/>
        </w:rPr>
        <w:t>is not the main factor that affects performance, there are other factors such as working conditions, environment, collegial relationships, institutional climate, etc.</w:t>
      </w:r>
      <w:r w:rsidR="00C06375">
        <w:rPr>
          <w:rFonts w:ascii="Times New Roman" w:hAnsi="Times New Roman" w:cs="Times New Roman"/>
          <w:sz w:val="24"/>
        </w:rPr>
        <w:t xml:space="preserve"> </w:t>
      </w:r>
      <w:r w:rsidR="00C06375" w:rsidRPr="00425DD2">
        <w:rPr>
          <w:rFonts w:ascii="Times New Roman" w:hAnsi="Times New Roman" w:cs="Times New Roman"/>
          <w:sz w:val="24"/>
          <w:szCs w:val="24"/>
        </w:rPr>
        <w:t>Compensation encourages the employee to reach higher levels at work and is one of the main motivators among employees.</w:t>
      </w:r>
      <w:r w:rsidR="00F57F96">
        <w:rPr>
          <w:rFonts w:ascii="Times New Roman" w:hAnsi="Times New Roman" w:cs="Times New Roman"/>
          <w:sz w:val="24"/>
          <w:szCs w:val="24"/>
        </w:rPr>
        <w:t xml:space="preserve"> </w:t>
      </w:r>
      <w:r w:rsidR="00F57F96" w:rsidRPr="00F42761">
        <w:rPr>
          <w:rFonts w:ascii="Times New Roman" w:hAnsi="Times New Roman" w:cs="Times New Roman"/>
          <w:sz w:val="24"/>
          <w:szCs w:val="24"/>
        </w:rPr>
        <w:t>Employee motivation is related to the evaluation of their performance, but it is not directly conditioned only by the evaluation of their performance, but also by compensation, non-monetary rewards, the provision of training for individual development, recognition, feedback, etc.</w:t>
      </w:r>
    </w:p>
    <w:p w14:paraId="000CFB3E" w14:textId="770CCAEF" w:rsidR="00D81594" w:rsidRPr="00E8629B" w:rsidRDefault="00D81594" w:rsidP="009750EF">
      <w:pPr>
        <w:autoSpaceDE w:val="0"/>
        <w:autoSpaceDN w:val="0"/>
        <w:adjustRightInd w:val="0"/>
        <w:spacing w:after="0" w:line="360" w:lineRule="auto"/>
        <w:jc w:val="both"/>
      </w:pPr>
      <w:r w:rsidRPr="00E8629B">
        <w:rPr>
          <w:rFonts w:ascii="Times New Roman" w:hAnsi="Times New Roman" w:cs="Times New Roman"/>
          <w:sz w:val="24"/>
          <w:szCs w:val="24"/>
        </w:rPr>
        <w:t xml:space="preserve">The paper is organized as follows: the second section presents the literature review, followed by </w:t>
      </w:r>
      <w:r>
        <w:rPr>
          <w:rFonts w:ascii="Times New Roman" w:hAnsi="Times New Roman" w:cs="Times New Roman"/>
          <w:sz w:val="24"/>
          <w:szCs w:val="24"/>
        </w:rPr>
        <w:t xml:space="preserve">the </w:t>
      </w:r>
      <w:r w:rsidRPr="00E8629B">
        <w:rPr>
          <w:rFonts w:ascii="Times New Roman" w:hAnsi="Times New Roman" w:cs="Times New Roman"/>
          <w:sz w:val="24"/>
          <w:szCs w:val="24"/>
        </w:rPr>
        <w:t>research methodology and</w:t>
      </w:r>
      <w:r>
        <w:rPr>
          <w:rFonts w:ascii="Times New Roman" w:hAnsi="Times New Roman" w:cs="Times New Roman"/>
          <w:sz w:val="24"/>
          <w:szCs w:val="24"/>
        </w:rPr>
        <w:t xml:space="preserve"> </w:t>
      </w:r>
      <w:r w:rsidRPr="00E8629B">
        <w:rPr>
          <w:rFonts w:ascii="Times New Roman" w:hAnsi="Times New Roman" w:cs="Times New Roman"/>
          <w:sz w:val="24"/>
          <w:szCs w:val="24"/>
        </w:rPr>
        <w:t xml:space="preserve">data. The fourth section presents the results, while the fifth section presents the conclusions of the paper. </w:t>
      </w:r>
      <w:r>
        <w:rPr>
          <w:rFonts w:ascii="Times New Roman" w:hAnsi="Times New Roman" w:cs="Times New Roman"/>
          <w:sz w:val="24"/>
          <w:szCs w:val="24"/>
        </w:rPr>
        <w:t xml:space="preserve"> </w:t>
      </w:r>
    </w:p>
    <w:p w14:paraId="5F38A7F8" w14:textId="77777777" w:rsidR="00BA4787" w:rsidRPr="00E8629B" w:rsidRDefault="00BA4787" w:rsidP="009750EF">
      <w:pPr>
        <w:pStyle w:val="CommentText"/>
        <w:spacing w:line="360" w:lineRule="auto"/>
      </w:pPr>
    </w:p>
    <w:p w14:paraId="1B90B8E7" w14:textId="77777777" w:rsidR="000B1055" w:rsidRPr="005478D2" w:rsidRDefault="000B1055" w:rsidP="009750EF">
      <w:pPr>
        <w:pStyle w:val="Heading1"/>
        <w:numPr>
          <w:ilvl w:val="0"/>
          <w:numId w:val="1"/>
        </w:numPr>
        <w:spacing w:line="360" w:lineRule="auto"/>
        <w:rPr>
          <w:rFonts w:ascii="Times New Roman" w:hAnsi="Times New Roman" w:cs="Times New Roman"/>
          <w:b/>
          <w:color w:val="auto"/>
        </w:rPr>
      </w:pPr>
      <w:r w:rsidRPr="005478D2">
        <w:rPr>
          <w:rFonts w:ascii="Times New Roman" w:hAnsi="Times New Roman" w:cs="Times New Roman"/>
          <w:b/>
          <w:color w:val="auto"/>
        </w:rPr>
        <w:t>Literature review</w:t>
      </w:r>
    </w:p>
    <w:p w14:paraId="1A12274C" w14:textId="326ECB4A" w:rsidR="00B13A37" w:rsidRPr="005478D2" w:rsidRDefault="00B13A37" w:rsidP="009750EF">
      <w:pPr>
        <w:spacing w:after="0" w:line="360" w:lineRule="auto"/>
        <w:rPr>
          <w:rFonts w:ascii="Times New Roman" w:hAnsi="Times New Roman" w:cs="Times New Roman"/>
        </w:rPr>
      </w:pPr>
    </w:p>
    <w:p w14:paraId="126A5C8E" w14:textId="62A9909B" w:rsidR="0051361A" w:rsidRPr="005478D2" w:rsidRDefault="005478D2" w:rsidP="009750EF">
      <w:pPr>
        <w:pStyle w:val="Heading2"/>
        <w:numPr>
          <w:ilvl w:val="1"/>
          <w:numId w:val="1"/>
        </w:numPr>
        <w:spacing w:before="0" w:line="360" w:lineRule="auto"/>
        <w:rPr>
          <w:rFonts w:ascii="Times New Roman" w:hAnsi="Times New Roman" w:cs="Times New Roman"/>
          <w:color w:val="auto"/>
        </w:rPr>
      </w:pPr>
      <w:r w:rsidRPr="005478D2">
        <w:rPr>
          <w:rFonts w:ascii="Times New Roman" w:hAnsi="Times New Roman" w:cs="Times New Roman"/>
          <w:color w:val="auto"/>
        </w:rPr>
        <w:t>Compensation</w:t>
      </w:r>
    </w:p>
    <w:p w14:paraId="1E77CB64" w14:textId="4E974646" w:rsidR="005478D2" w:rsidRDefault="005478D2" w:rsidP="009750EF">
      <w:pPr>
        <w:spacing w:after="0" w:line="360" w:lineRule="auto"/>
        <w:rPr>
          <w:rFonts w:ascii="Times New Roman" w:hAnsi="Times New Roman" w:cs="Times New Roman"/>
        </w:rPr>
      </w:pPr>
    </w:p>
    <w:p w14:paraId="1C6FCDE3" w14:textId="55EDD6D3" w:rsidR="005478D2" w:rsidRDefault="00B56DAA" w:rsidP="009750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Employees </w:t>
      </w:r>
      <w:r w:rsidR="00630CB9" w:rsidRPr="00630CB9">
        <w:rPr>
          <w:rFonts w:ascii="Times New Roman" w:hAnsi="Times New Roman" w:cs="Times New Roman"/>
          <w:sz w:val="24"/>
          <w:szCs w:val="24"/>
        </w:rPr>
        <w:t>compensation is one of the biggest costs of doing business (</w:t>
      </w:r>
      <w:r w:rsidR="00E734D9">
        <w:rPr>
          <w:rFonts w:ascii="Times New Roman" w:hAnsi="Times New Roman" w:cs="Times New Roman"/>
          <w:sz w:val="24"/>
          <w:szCs w:val="24"/>
        </w:rPr>
        <w:t>Williams et al.</w:t>
      </w:r>
      <w:r w:rsidR="00630CB9" w:rsidRPr="00630CB9">
        <w:rPr>
          <w:rFonts w:ascii="Times New Roman" w:hAnsi="Times New Roman" w:cs="Times New Roman"/>
          <w:sz w:val="24"/>
          <w:szCs w:val="24"/>
        </w:rPr>
        <w:t xml:space="preserve"> 2006).</w:t>
      </w:r>
      <w:r w:rsidR="00457D8A">
        <w:rPr>
          <w:rFonts w:ascii="Times New Roman" w:hAnsi="Times New Roman" w:cs="Times New Roman"/>
          <w:sz w:val="24"/>
          <w:szCs w:val="24"/>
        </w:rPr>
        <w:t xml:space="preserve"> </w:t>
      </w:r>
      <w:r w:rsidR="002E17AC" w:rsidRPr="002E17AC">
        <w:rPr>
          <w:rFonts w:ascii="Times New Roman" w:hAnsi="Times New Roman" w:cs="Times New Roman"/>
          <w:sz w:val="24"/>
          <w:szCs w:val="24"/>
        </w:rPr>
        <w:t>Compensation is a basic incentive that encourages people to work and includes direct or indirect payments to workers, such as wages, bonu</w:t>
      </w:r>
      <w:r w:rsidR="00D313A6">
        <w:rPr>
          <w:rFonts w:ascii="Times New Roman" w:hAnsi="Times New Roman" w:cs="Times New Roman"/>
          <w:sz w:val="24"/>
          <w:szCs w:val="24"/>
        </w:rPr>
        <w:t>ses, shares and benefits (Barry &amp;</w:t>
      </w:r>
      <w:r w:rsidR="002E17AC" w:rsidRPr="002E17AC">
        <w:rPr>
          <w:rFonts w:ascii="Times New Roman" w:hAnsi="Times New Roman" w:cs="Times New Roman"/>
          <w:sz w:val="24"/>
          <w:szCs w:val="24"/>
        </w:rPr>
        <w:t xml:space="preserve"> </w:t>
      </w:r>
      <w:proofErr w:type="spellStart"/>
      <w:r w:rsidR="002E17AC" w:rsidRPr="002E17AC">
        <w:rPr>
          <w:rFonts w:ascii="Times New Roman" w:hAnsi="Times New Roman" w:cs="Times New Roman"/>
          <w:sz w:val="24"/>
          <w:szCs w:val="24"/>
        </w:rPr>
        <w:t>Milovich</w:t>
      </w:r>
      <w:proofErr w:type="spellEnd"/>
      <w:r w:rsidR="00D313A6">
        <w:rPr>
          <w:rFonts w:ascii="Times New Roman" w:hAnsi="Times New Roman" w:cs="Times New Roman"/>
          <w:sz w:val="24"/>
          <w:szCs w:val="24"/>
        </w:rPr>
        <w:t>,</w:t>
      </w:r>
      <w:r w:rsidR="002E17AC" w:rsidRPr="002E17AC">
        <w:rPr>
          <w:rFonts w:ascii="Times New Roman" w:hAnsi="Times New Roman" w:cs="Times New Roman"/>
          <w:sz w:val="24"/>
          <w:szCs w:val="24"/>
        </w:rPr>
        <w:t xml:space="preserve"> 1991).</w:t>
      </w:r>
      <w:r w:rsidR="002E17AC">
        <w:rPr>
          <w:rFonts w:ascii="Times New Roman" w:hAnsi="Times New Roman" w:cs="Times New Roman"/>
          <w:sz w:val="24"/>
          <w:szCs w:val="24"/>
        </w:rPr>
        <w:t xml:space="preserve"> </w:t>
      </w:r>
      <w:r w:rsidR="00457D8A" w:rsidRPr="00457D8A">
        <w:rPr>
          <w:rFonts w:ascii="Times New Roman" w:hAnsi="Times New Roman" w:cs="Times New Roman"/>
          <w:sz w:val="24"/>
          <w:szCs w:val="24"/>
        </w:rPr>
        <w:t>The nature of people is based on the immutable principle that for a given input a particular output is required in return.</w:t>
      </w:r>
      <w:r w:rsidR="00D060F6">
        <w:rPr>
          <w:rFonts w:ascii="Times New Roman" w:hAnsi="Times New Roman" w:cs="Times New Roman"/>
          <w:sz w:val="24"/>
          <w:szCs w:val="24"/>
        </w:rPr>
        <w:t xml:space="preserve"> </w:t>
      </w:r>
      <w:r w:rsidR="00D060F6" w:rsidRPr="00D060F6">
        <w:rPr>
          <w:rFonts w:ascii="Times New Roman" w:hAnsi="Times New Roman" w:cs="Times New Roman"/>
          <w:sz w:val="24"/>
          <w:szCs w:val="24"/>
        </w:rPr>
        <w:t>Therefore, a contribution made for a specific job requires an appropriate compensation.</w:t>
      </w:r>
      <w:r w:rsidR="0033411F">
        <w:rPr>
          <w:rFonts w:ascii="Times New Roman" w:hAnsi="Times New Roman" w:cs="Times New Roman"/>
          <w:sz w:val="24"/>
          <w:szCs w:val="24"/>
        </w:rPr>
        <w:t xml:space="preserve"> </w:t>
      </w:r>
      <w:r w:rsidR="0033411F" w:rsidRPr="0033411F">
        <w:rPr>
          <w:rFonts w:ascii="Times New Roman" w:hAnsi="Times New Roman" w:cs="Times New Roman"/>
          <w:sz w:val="24"/>
          <w:szCs w:val="24"/>
        </w:rPr>
        <w:t>If altruistic behavior is disregarded, each person will ultimately seek compensation for performing tasks or fulfilling contracts (Shieh, 2008).</w:t>
      </w:r>
      <w:r w:rsidR="00D62702">
        <w:rPr>
          <w:rFonts w:ascii="Times New Roman" w:hAnsi="Times New Roman" w:cs="Times New Roman"/>
          <w:sz w:val="24"/>
          <w:szCs w:val="24"/>
        </w:rPr>
        <w:t xml:space="preserve"> </w:t>
      </w:r>
      <w:r w:rsidR="00D62702" w:rsidRPr="00D62702">
        <w:rPr>
          <w:rFonts w:ascii="Times New Roman" w:hAnsi="Times New Roman" w:cs="Times New Roman"/>
          <w:sz w:val="24"/>
          <w:szCs w:val="24"/>
        </w:rPr>
        <w:t>The modern definition of compensation highlights two components: internal (psychological) and external (tangible). The second component includes monetary and non-monetary rewards. Internal factors however refer to employees' mental satisfaction, such as job satisfaction (Bhattacharyya, 2009).</w:t>
      </w:r>
      <w:r w:rsidR="008E0812">
        <w:rPr>
          <w:rFonts w:ascii="Times New Roman" w:hAnsi="Times New Roman" w:cs="Times New Roman"/>
          <w:sz w:val="24"/>
          <w:szCs w:val="24"/>
        </w:rPr>
        <w:t xml:space="preserve"> </w:t>
      </w:r>
      <w:r w:rsidR="008E0812" w:rsidRPr="008E0812">
        <w:rPr>
          <w:rFonts w:ascii="Times New Roman" w:hAnsi="Times New Roman" w:cs="Times New Roman"/>
          <w:sz w:val="24"/>
          <w:szCs w:val="24"/>
        </w:rPr>
        <w:t>Determining the compensation for human work is not so simple, since the work is of various kinds and associated with numerous psychological and physical conditions (Hill, Stevens 2001).</w:t>
      </w:r>
    </w:p>
    <w:p w14:paraId="7E82C2F1" w14:textId="35B9BEF1" w:rsidR="001430F0" w:rsidRDefault="001430F0" w:rsidP="009750EF">
      <w:pPr>
        <w:autoSpaceDE w:val="0"/>
        <w:autoSpaceDN w:val="0"/>
        <w:adjustRightInd w:val="0"/>
        <w:spacing w:after="0" w:line="360" w:lineRule="auto"/>
        <w:jc w:val="both"/>
        <w:rPr>
          <w:rFonts w:ascii="Times New Roman" w:hAnsi="Times New Roman" w:cs="Times New Roman"/>
          <w:sz w:val="24"/>
          <w:szCs w:val="24"/>
        </w:rPr>
      </w:pPr>
      <w:r w:rsidRPr="001430F0">
        <w:rPr>
          <w:rFonts w:ascii="Times New Roman" w:hAnsi="Times New Roman" w:cs="Times New Roman"/>
          <w:sz w:val="24"/>
          <w:szCs w:val="24"/>
        </w:rPr>
        <w:t>Compensation objectives include the following categories:</w:t>
      </w:r>
    </w:p>
    <w:p w14:paraId="31DF01A9" w14:textId="77B2F777" w:rsidR="001430F0" w:rsidRPr="00630CB9" w:rsidRDefault="001430F0" w:rsidP="009750EF">
      <w:pPr>
        <w:autoSpaceDE w:val="0"/>
        <w:autoSpaceDN w:val="0"/>
        <w:adjustRightInd w:val="0"/>
        <w:spacing w:after="0" w:line="360" w:lineRule="auto"/>
        <w:jc w:val="both"/>
        <w:rPr>
          <w:rFonts w:ascii="Times New Roman" w:hAnsi="Times New Roman" w:cs="Times New Roman"/>
          <w:sz w:val="24"/>
          <w:szCs w:val="24"/>
        </w:rPr>
      </w:pPr>
      <w:r w:rsidRPr="00362A0B">
        <w:rPr>
          <w:rFonts w:ascii="Times New Roman" w:hAnsi="Times New Roman" w:cs="Times New Roman"/>
          <w:i/>
          <w:sz w:val="24"/>
          <w:szCs w:val="24"/>
        </w:rPr>
        <w:t>Equality</w:t>
      </w:r>
      <w:r w:rsidR="0054086C">
        <w:rPr>
          <w:rFonts w:ascii="Times New Roman" w:hAnsi="Times New Roman" w:cs="Times New Roman"/>
          <w:sz w:val="24"/>
          <w:szCs w:val="24"/>
        </w:rPr>
        <w:t xml:space="preserve"> - </w:t>
      </w:r>
      <w:r w:rsidR="0054086C" w:rsidRPr="0054086C">
        <w:rPr>
          <w:rFonts w:ascii="Times New Roman" w:hAnsi="Times New Roman" w:cs="Times New Roman"/>
          <w:sz w:val="24"/>
          <w:szCs w:val="24"/>
        </w:rPr>
        <w:t>this category refers to inequalities.</w:t>
      </w:r>
      <w:r w:rsidR="003626A3">
        <w:rPr>
          <w:rFonts w:ascii="Times New Roman" w:hAnsi="Times New Roman" w:cs="Times New Roman"/>
          <w:sz w:val="24"/>
          <w:szCs w:val="24"/>
        </w:rPr>
        <w:t xml:space="preserve"> </w:t>
      </w:r>
      <w:r w:rsidR="003626A3" w:rsidRPr="003626A3">
        <w:rPr>
          <w:rFonts w:ascii="Times New Roman" w:hAnsi="Times New Roman" w:cs="Times New Roman"/>
          <w:sz w:val="24"/>
          <w:szCs w:val="24"/>
        </w:rPr>
        <w:t>The objectives of this category refer to internal and external equalit</w:t>
      </w:r>
      <w:r w:rsidR="003626A3">
        <w:rPr>
          <w:rFonts w:ascii="Times New Roman" w:hAnsi="Times New Roman" w:cs="Times New Roman"/>
          <w:sz w:val="24"/>
          <w:szCs w:val="24"/>
        </w:rPr>
        <w:t>y. Internal equality</w:t>
      </w:r>
      <w:r w:rsidR="003626A3" w:rsidRPr="003626A3">
        <w:rPr>
          <w:rFonts w:ascii="Times New Roman" w:hAnsi="Times New Roman" w:cs="Times New Roman"/>
          <w:sz w:val="24"/>
          <w:szCs w:val="24"/>
        </w:rPr>
        <w:t xml:space="preserve"> strives for similar pay for similar jobs. Whereas external </w:t>
      </w:r>
      <w:r w:rsidR="003626A3">
        <w:rPr>
          <w:rFonts w:ascii="Times New Roman" w:hAnsi="Times New Roman" w:cs="Times New Roman"/>
          <w:sz w:val="24"/>
          <w:szCs w:val="24"/>
        </w:rPr>
        <w:t>equality</w:t>
      </w:r>
      <w:r w:rsidR="003626A3" w:rsidRPr="003626A3">
        <w:rPr>
          <w:rFonts w:ascii="Times New Roman" w:hAnsi="Times New Roman" w:cs="Times New Roman"/>
          <w:sz w:val="24"/>
          <w:szCs w:val="24"/>
        </w:rPr>
        <w:t xml:space="preserve"> means a worker's pay in the labor market is related to the comparable worker's pay in another firm.</w:t>
      </w:r>
      <w:r w:rsidR="00932917">
        <w:rPr>
          <w:rFonts w:ascii="Times New Roman" w:hAnsi="Times New Roman" w:cs="Times New Roman"/>
          <w:sz w:val="24"/>
          <w:szCs w:val="24"/>
        </w:rPr>
        <w:t xml:space="preserve"> </w:t>
      </w:r>
      <w:r w:rsidR="00932917" w:rsidRPr="00932917">
        <w:rPr>
          <w:rFonts w:ascii="Times New Roman" w:hAnsi="Times New Roman" w:cs="Times New Roman"/>
          <w:sz w:val="24"/>
          <w:szCs w:val="24"/>
        </w:rPr>
        <w:t>Different abilities or contributions represent compensation differences that are related to the concept of equity (Belcher, 1969).</w:t>
      </w:r>
    </w:p>
    <w:p w14:paraId="30A41742" w14:textId="0AF4A5E0" w:rsidR="005478D2" w:rsidRDefault="00362A0B" w:rsidP="009750EF">
      <w:pPr>
        <w:autoSpaceDE w:val="0"/>
        <w:autoSpaceDN w:val="0"/>
        <w:adjustRightInd w:val="0"/>
        <w:spacing w:after="0" w:line="360" w:lineRule="auto"/>
        <w:jc w:val="both"/>
        <w:rPr>
          <w:rFonts w:ascii="Times New Roman" w:hAnsi="Times New Roman" w:cs="Times New Roman"/>
          <w:sz w:val="24"/>
          <w:szCs w:val="24"/>
        </w:rPr>
      </w:pPr>
      <w:r w:rsidRPr="00362A0B">
        <w:rPr>
          <w:rFonts w:ascii="Times New Roman" w:hAnsi="Times New Roman" w:cs="Times New Roman"/>
          <w:i/>
          <w:sz w:val="24"/>
          <w:szCs w:val="24"/>
        </w:rPr>
        <w:t>Efficiency</w:t>
      </w:r>
      <w:r>
        <w:rPr>
          <w:rFonts w:ascii="Times New Roman" w:hAnsi="Times New Roman" w:cs="Times New Roman"/>
          <w:sz w:val="24"/>
          <w:szCs w:val="24"/>
        </w:rPr>
        <w:t xml:space="preserve"> - </w:t>
      </w:r>
      <w:r w:rsidR="00B30569" w:rsidRPr="00B30569">
        <w:rPr>
          <w:rFonts w:ascii="Times New Roman" w:hAnsi="Times New Roman" w:cs="Times New Roman"/>
          <w:sz w:val="24"/>
          <w:szCs w:val="24"/>
        </w:rPr>
        <w:t>is closely related to equality.</w:t>
      </w:r>
      <w:r w:rsidR="00742CBF">
        <w:rPr>
          <w:rFonts w:ascii="Times New Roman" w:hAnsi="Times New Roman" w:cs="Times New Roman"/>
          <w:sz w:val="24"/>
          <w:szCs w:val="24"/>
        </w:rPr>
        <w:t xml:space="preserve"> </w:t>
      </w:r>
      <w:r w:rsidR="004B6203" w:rsidRPr="004B6203">
        <w:rPr>
          <w:rFonts w:ascii="Times New Roman" w:hAnsi="Times New Roman" w:cs="Times New Roman"/>
          <w:sz w:val="24"/>
          <w:szCs w:val="24"/>
        </w:rPr>
        <w:t>Therefore, efficient compensation is seen as equal if the reward is seen as fair, and unequal if the reward is perceived as unfair.</w:t>
      </w:r>
      <w:r w:rsidR="00D348A5">
        <w:rPr>
          <w:rFonts w:ascii="Times New Roman" w:hAnsi="Times New Roman" w:cs="Times New Roman"/>
          <w:sz w:val="24"/>
          <w:szCs w:val="24"/>
        </w:rPr>
        <w:t xml:space="preserve"> </w:t>
      </w:r>
      <w:r w:rsidR="00D348A5" w:rsidRPr="00D348A5">
        <w:rPr>
          <w:rFonts w:ascii="Times New Roman" w:hAnsi="Times New Roman" w:cs="Times New Roman"/>
          <w:sz w:val="24"/>
          <w:szCs w:val="24"/>
        </w:rPr>
        <w:t>The main purpose of efficiency is to combine a part of the wages in productivity or profit, group or individual performance, etc. (</w:t>
      </w:r>
      <w:proofErr w:type="spellStart"/>
      <w:r w:rsidR="00D348A5" w:rsidRPr="00D348A5">
        <w:rPr>
          <w:rFonts w:ascii="Times New Roman" w:hAnsi="Times New Roman" w:cs="Times New Roman"/>
          <w:sz w:val="24"/>
          <w:szCs w:val="24"/>
        </w:rPr>
        <w:t>Gurbuz</w:t>
      </w:r>
      <w:proofErr w:type="spellEnd"/>
      <w:r w:rsidR="00D348A5" w:rsidRPr="00D348A5">
        <w:rPr>
          <w:rFonts w:ascii="Times New Roman" w:hAnsi="Times New Roman" w:cs="Times New Roman"/>
          <w:sz w:val="24"/>
          <w:szCs w:val="24"/>
        </w:rPr>
        <w:t>, 2007).</w:t>
      </w:r>
    </w:p>
    <w:p w14:paraId="668C4789" w14:textId="7C053377" w:rsidR="00784BC8" w:rsidRDefault="00784BC8" w:rsidP="009750EF">
      <w:pPr>
        <w:autoSpaceDE w:val="0"/>
        <w:autoSpaceDN w:val="0"/>
        <w:adjustRightInd w:val="0"/>
        <w:spacing w:after="0" w:line="360" w:lineRule="auto"/>
        <w:jc w:val="both"/>
        <w:rPr>
          <w:rFonts w:ascii="Times New Roman" w:hAnsi="Times New Roman" w:cs="Times New Roman"/>
          <w:sz w:val="24"/>
          <w:szCs w:val="24"/>
        </w:rPr>
      </w:pPr>
      <w:r w:rsidRPr="00784BC8">
        <w:rPr>
          <w:rFonts w:ascii="Times New Roman" w:hAnsi="Times New Roman" w:cs="Times New Roman"/>
          <w:i/>
          <w:sz w:val="24"/>
          <w:szCs w:val="24"/>
        </w:rPr>
        <w:t>Macroeconomic stability</w:t>
      </w:r>
      <w:r>
        <w:rPr>
          <w:rFonts w:ascii="Times New Roman" w:hAnsi="Times New Roman" w:cs="Times New Roman"/>
          <w:sz w:val="24"/>
          <w:szCs w:val="24"/>
        </w:rPr>
        <w:t xml:space="preserve"> -</w:t>
      </w:r>
      <w:r w:rsidRPr="00784BC8">
        <w:rPr>
          <w:rFonts w:ascii="Times New Roman" w:hAnsi="Times New Roman" w:cs="Times New Roman"/>
          <w:sz w:val="24"/>
          <w:szCs w:val="24"/>
        </w:rPr>
        <w:t xml:space="preserve"> is a factor that may have been driven by the high level of employment and low inflation.</w:t>
      </w:r>
      <w:r>
        <w:rPr>
          <w:rFonts w:ascii="Times New Roman" w:hAnsi="Times New Roman" w:cs="Times New Roman"/>
          <w:sz w:val="24"/>
          <w:szCs w:val="24"/>
        </w:rPr>
        <w:t xml:space="preserve"> </w:t>
      </w:r>
      <w:r w:rsidR="000C11F7" w:rsidRPr="000C11F7">
        <w:rPr>
          <w:rFonts w:ascii="Times New Roman" w:hAnsi="Times New Roman" w:cs="Times New Roman"/>
          <w:sz w:val="24"/>
          <w:szCs w:val="24"/>
        </w:rPr>
        <w:t>However, if the government sets a very high minimum wage, this will not have a favorable impact on the level of employment. Therefore, compensation and compensation policies are two of many factors that affect macroeconomic stability (</w:t>
      </w:r>
      <w:proofErr w:type="spellStart"/>
      <w:r w:rsidR="000C11F7" w:rsidRPr="000C11F7">
        <w:rPr>
          <w:rFonts w:ascii="Times New Roman" w:hAnsi="Times New Roman" w:cs="Times New Roman"/>
          <w:sz w:val="24"/>
          <w:szCs w:val="24"/>
        </w:rPr>
        <w:t>Agirbas</w:t>
      </w:r>
      <w:proofErr w:type="spellEnd"/>
      <w:r w:rsidR="000C11F7" w:rsidRPr="000C11F7">
        <w:rPr>
          <w:rFonts w:ascii="Times New Roman" w:hAnsi="Times New Roman" w:cs="Times New Roman"/>
          <w:sz w:val="24"/>
          <w:szCs w:val="24"/>
        </w:rPr>
        <w:t xml:space="preserve"> et al., 2005).</w:t>
      </w:r>
    </w:p>
    <w:p w14:paraId="6E945A2F" w14:textId="6ACD5F2D" w:rsidR="000C11F7" w:rsidRPr="00630CB9" w:rsidRDefault="00996BBE" w:rsidP="009750EF">
      <w:pPr>
        <w:autoSpaceDE w:val="0"/>
        <w:autoSpaceDN w:val="0"/>
        <w:adjustRightInd w:val="0"/>
        <w:spacing w:after="0" w:line="360" w:lineRule="auto"/>
        <w:jc w:val="both"/>
        <w:rPr>
          <w:rFonts w:ascii="Times New Roman" w:hAnsi="Times New Roman" w:cs="Times New Roman"/>
          <w:sz w:val="24"/>
          <w:szCs w:val="24"/>
        </w:rPr>
      </w:pPr>
      <w:r w:rsidRPr="000C795C">
        <w:rPr>
          <w:rFonts w:ascii="Times New Roman" w:hAnsi="Times New Roman" w:cs="Times New Roman"/>
          <w:i/>
          <w:sz w:val="24"/>
          <w:szCs w:val="24"/>
        </w:rPr>
        <w:t>Efficient labor allocation</w:t>
      </w:r>
      <w:r w:rsidRPr="00996BBE">
        <w:rPr>
          <w:rFonts w:ascii="Times New Roman" w:hAnsi="Times New Roman" w:cs="Times New Roman"/>
          <w:sz w:val="24"/>
          <w:szCs w:val="24"/>
        </w:rPr>
        <w:t xml:space="preserve"> -</w:t>
      </w:r>
      <w:r>
        <w:rPr>
          <w:rFonts w:ascii="Times New Roman" w:hAnsi="Times New Roman" w:cs="Times New Roman"/>
          <w:sz w:val="24"/>
          <w:szCs w:val="24"/>
        </w:rPr>
        <w:t xml:space="preserve"> </w:t>
      </w:r>
      <w:r w:rsidR="00680B39" w:rsidRPr="00680B39">
        <w:rPr>
          <w:rFonts w:ascii="Times New Roman" w:hAnsi="Times New Roman" w:cs="Times New Roman"/>
          <w:sz w:val="24"/>
          <w:szCs w:val="24"/>
        </w:rPr>
        <w:t>i</w:t>
      </w:r>
      <w:r w:rsidR="00680B39" w:rsidRPr="00354D55">
        <w:rPr>
          <w:rFonts w:ascii="Times New Roman" w:hAnsi="Times New Roman" w:cs="Times New Roman"/>
          <w:sz w:val="24"/>
        </w:rPr>
        <w:t>t has to do with the rate that workers will be able to move to obtain net profit.</w:t>
      </w:r>
      <w:r w:rsidR="0055566B" w:rsidRPr="00354D55">
        <w:rPr>
          <w:rFonts w:ascii="Times New Roman" w:hAnsi="Times New Roman" w:cs="Times New Roman"/>
          <w:sz w:val="24"/>
        </w:rPr>
        <w:t xml:space="preserve"> These moves can be geographical or work-related (within the enterprise). Such examples can be: movements from low-wage areas to high-wage areas through the acquisition of new skills (Bozkurt</w:t>
      </w:r>
      <w:r w:rsidR="004C1F11" w:rsidRPr="00354D55">
        <w:rPr>
          <w:rFonts w:ascii="Times New Roman" w:hAnsi="Times New Roman" w:cs="Times New Roman"/>
          <w:sz w:val="24"/>
        </w:rPr>
        <w:t xml:space="preserve"> &amp; Bozkurt</w:t>
      </w:r>
      <w:r w:rsidR="0055566B" w:rsidRPr="00354D55">
        <w:rPr>
          <w:rFonts w:ascii="Times New Roman" w:hAnsi="Times New Roman" w:cs="Times New Roman"/>
          <w:sz w:val="24"/>
        </w:rPr>
        <w:t>, 2008).</w:t>
      </w:r>
    </w:p>
    <w:p w14:paraId="76076DA8" w14:textId="56D29C56" w:rsidR="005478D2" w:rsidRDefault="00017FDD" w:rsidP="009750EF">
      <w:pPr>
        <w:autoSpaceDE w:val="0"/>
        <w:autoSpaceDN w:val="0"/>
        <w:adjustRightInd w:val="0"/>
        <w:spacing w:after="0" w:line="360" w:lineRule="auto"/>
        <w:jc w:val="both"/>
        <w:rPr>
          <w:rFonts w:ascii="Times New Roman" w:hAnsi="Times New Roman" w:cs="Times New Roman"/>
          <w:sz w:val="24"/>
          <w:szCs w:val="24"/>
        </w:rPr>
      </w:pPr>
      <w:r w:rsidRPr="00017FDD">
        <w:rPr>
          <w:rFonts w:ascii="Times New Roman" w:hAnsi="Times New Roman" w:cs="Times New Roman"/>
          <w:i/>
          <w:sz w:val="24"/>
          <w:szCs w:val="24"/>
        </w:rPr>
        <w:lastRenderedPageBreak/>
        <w:t>Other objectives</w:t>
      </w:r>
      <w:r w:rsidRPr="00017FDD">
        <w:rPr>
          <w:rFonts w:ascii="Times New Roman" w:hAnsi="Times New Roman" w:cs="Times New Roman"/>
          <w:sz w:val="24"/>
          <w:szCs w:val="24"/>
        </w:rPr>
        <w:t xml:space="preserve"> - </w:t>
      </w:r>
      <w:r w:rsidRPr="00354D55">
        <w:rPr>
          <w:rFonts w:ascii="Times New Roman" w:hAnsi="Times New Roman" w:cs="Times New Roman"/>
          <w:sz w:val="24"/>
        </w:rPr>
        <w:t>there are many other objectives that also affect compensation. It is therefore important to: recruit qualified workers, retain current workers, reward desired behavior, control costs, comply with legal provisions, facilitate the understanding of compensation systems, and ultimately more administrative efficiency (Bhattacharyya, 2009).</w:t>
      </w:r>
    </w:p>
    <w:p w14:paraId="2111E2BF" w14:textId="77777777" w:rsidR="0051361A" w:rsidRPr="005478D2" w:rsidRDefault="0051361A" w:rsidP="009750EF">
      <w:pPr>
        <w:autoSpaceDE w:val="0"/>
        <w:autoSpaceDN w:val="0"/>
        <w:adjustRightInd w:val="0"/>
        <w:spacing w:after="0" w:line="360" w:lineRule="auto"/>
        <w:jc w:val="both"/>
        <w:rPr>
          <w:rFonts w:ascii="Times New Roman" w:hAnsi="Times New Roman" w:cs="Times New Roman"/>
          <w:sz w:val="24"/>
          <w:szCs w:val="24"/>
        </w:rPr>
      </w:pPr>
    </w:p>
    <w:p w14:paraId="656C1E81" w14:textId="53A6A2E3" w:rsidR="0051361A" w:rsidRPr="005478D2" w:rsidRDefault="005478D2" w:rsidP="009750EF">
      <w:pPr>
        <w:pStyle w:val="Heading2"/>
        <w:spacing w:line="360" w:lineRule="auto"/>
        <w:rPr>
          <w:rFonts w:ascii="Times New Roman" w:hAnsi="Times New Roman" w:cs="Times New Roman"/>
          <w:color w:val="auto"/>
        </w:rPr>
      </w:pPr>
      <w:r w:rsidRPr="005478D2">
        <w:rPr>
          <w:rFonts w:ascii="Times New Roman" w:hAnsi="Times New Roman" w:cs="Times New Roman"/>
          <w:color w:val="auto"/>
        </w:rPr>
        <w:t>2.2 Performance evaluation</w:t>
      </w:r>
    </w:p>
    <w:p w14:paraId="17679902" w14:textId="3AC3D0CE" w:rsidR="0051361A" w:rsidRPr="005478D2" w:rsidRDefault="0051361A" w:rsidP="009750EF">
      <w:pPr>
        <w:autoSpaceDE w:val="0"/>
        <w:autoSpaceDN w:val="0"/>
        <w:adjustRightInd w:val="0"/>
        <w:spacing w:after="0" w:line="360" w:lineRule="auto"/>
        <w:jc w:val="both"/>
        <w:rPr>
          <w:rFonts w:ascii="Times New Roman" w:hAnsi="Times New Roman" w:cs="Times New Roman"/>
          <w:sz w:val="24"/>
          <w:szCs w:val="24"/>
        </w:rPr>
      </w:pPr>
    </w:p>
    <w:p w14:paraId="052E4FB9" w14:textId="255B9027" w:rsidR="005478D2" w:rsidRPr="00573309" w:rsidRDefault="00AF0607" w:rsidP="009750EF">
      <w:pPr>
        <w:spacing w:after="0" w:line="360" w:lineRule="auto"/>
        <w:jc w:val="both"/>
        <w:rPr>
          <w:rFonts w:ascii="Times New Roman" w:hAnsi="Times New Roman" w:cs="Times New Roman"/>
          <w:sz w:val="24"/>
        </w:rPr>
      </w:pPr>
      <w:r w:rsidRPr="00573309">
        <w:rPr>
          <w:rFonts w:ascii="Times New Roman" w:hAnsi="Times New Roman" w:cs="Times New Roman"/>
          <w:sz w:val="24"/>
        </w:rPr>
        <w:t>Performance evaluation serves to measure the results of an activity through previously defined criteria, such as evaluating workers by judging the level of success of workers based on quantitative and qualitative results, promoting workers, determining training needs and training them, determining the rate of success, reward, salary increase, job change, giving new tasks, until it is time to retire (</w:t>
      </w:r>
      <w:proofErr w:type="spellStart"/>
      <w:r w:rsidRPr="00573309">
        <w:rPr>
          <w:rFonts w:ascii="Times New Roman" w:hAnsi="Times New Roman" w:cs="Times New Roman"/>
          <w:sz w:val="24"/>
        </w:rPr>
        <w:t>Canman</w:t>
      </w:r>
      <w:proofErr w:type="spellEnd"/>
      <w:r w:rsidRPr="00573309">
        <w:rPr>
          <w:rFonts w:ascii="Times New Roman" w:hAnsi="Times New Roman" w:cs="Times New Roman"/>
          <w:sz w:val="24"/>
        </w:rPr>
        <w:t>, 1993).</w:t>
      </w:r>
      <w:r w:rsidR="00E949AD" w:rsidRPr="00573309">
        <w:rPr>
          <w:rFonts w:ascii="Times New Roman" w:hAnsi="Times New Roman" w:cs="Times New Roman"/>
          <w:sz w:val="24"/>
        </w:rPr>
        <w:t xml:space="preserve"> The performance appraisal system has been partially implemented in previous periods, but since 1980 it has started to be implemented by many countries (OECD, 2005).</w:t>
      </w:r>
      <w:r w:rsidR="0091414D" w:rsidRPr="00573309">
        <w:rPr>
          <w:rFonts w:ascii="Times New Roman" w:hAnsi="Times New Roman" w:cs="Times New Roman"/>
          <w:sz w:val="24"/>
        </w:rPr>
        <w:t xml:space="preserve"> According to Mc Gee </w:t>
      </w:r>
      <w:proofErr w:type="spellStart"/>
      <w:r w:rsidR="0091414D" w:rsidRPr="00573309">
        <w:rPr>
          <w:rFonts w:ascii="Times New Roman" w:hAnsi="Times New Roman" w:cs="Times New Roman"/>
          <w:sz w:val="24"/>
        </w:rPr>
        <w:t>Wanguri</w:t>
      </w:r>
      <w:proofErr w:type="spellEnd"/>
      <w:r w:rsidR="0091414D" w:rsidRPr="00573309">
        <w:rPr>
          <w:rFonts w:ascii="Times New Roman" w:hAnsi="Times New Roman" w:cs="Times New Roman"/>
          <w:sz w:val="24"/>
        </w:rPr>
        <w:t>, professor at the University of Houston, performance evaluation systems are considered "a necessary evil in institutional and corporate life" (</w:t>
      </w:r>
      <w:proofErr w:type="spellStart"/>
      <w:r w:rsidR="0091414D" w:rsidRPr="00573309">
        <w:rPr>
          <w:rFonts w:ascii="Times New Roman" w:hAnsi="Times New Roman" w:cs="Times New Roman"/>
          <w:sz w:val="24"/>
        </w:rPr>
        <w:t>Wanguri</w:t>
      </w:r>
      <w:proofErr w:type="spellEnd"/>
      <w:r w:rsidR="0091414D" w:rsidRPr="00573309">
        <w:rPr>
          <w:rFonts w:ascii="Times New Roman" w:hAnsi="Times New Roman" w:cs="Times New Roman"/>
          <w:sz w:val="24"/>
        </w:rPr>
        <w:t>, 1995).</w:t>
      </w:r>
      <w:r w:rsidR="00941BAA" w:rsidRPr="00573309">
        <w:rPr>
          <w:rFonts w:ascii="Times New Roman" w:hAnsi="Times New Roman" w:cs="Times New Roman"/>
          <w:sz w:val="24"/>
        </w:rPr>
        <w:t xml:space="preserve"> Employee performance measurement is part of the performance evaluation system. Performance evaluation is a continuous process and can be done in a formal or informal procedure (Feldman, 1981).</w:t>
      </w:r>
      <w:r w:rsidR="001B56DE" w:rsidRPr="00573309">
        <w:rPr>
          <w:rFonts w:ascii="Times New Roman" w:hAnsi="Times New Roman" w:cs="Times New Roman"/>
          <w:sz w:val="24"/>
        </w:rPr>
        <w:t xml:space="preserve"> Informal evaluation can have several advantages for the evaluator, it is done daily, does not require any complicated structure and does not require papers in the hands. </w:t>
      </w:r>
      <w:proofErr w:type="gramStart"/>
      <w:r w:rsidR="001B56DE" w:rsidRPr="00573309">
        <w:rPr>
          <w:rFonts w:ascii="Times New Roman" w:hAnsi="Times New Roman" w:cs="Times New Roman"/>
          <w:sz w:val="24"/>
        </w:rPr>
        <w:t>But,</w:t>
      </w:r>
      <w:proofErr w:type="gramEnd"/>
      <w:r w:rsidR="001B56DE" w:rsidRPr="00573309">
        <w:rPr>
          <w:rFonts w:ascii="Times New Roman" w:hAnsi="Times New Roman" w:cs="Times New Roman"/>
          <w:sz w:val="24"/>
        </w:rPr>
        <w:t xml:space="preserve"> an informal assessment has more disadvantages. Each supervisor evaluates as he wants and when he wants, the objectives and methods of evaluation are unclear and can vary from one service to another, workers do not know much about what they are evaluated for, they do not always know what is expected of them and what is thought of their performance. Therefore, in practice, formal evaluation is mostly used (Shuli, 2011).</w:t>
      </w:r>
      <w:r w:rsidR="00D66A17" w:rsidRPr="00573309">
        <w:rPr>
          <w:rFonts w:ascii="Times New Roman" w:hAnsi="Times New Roman" w:cs="Times New Roman"/>
          <w:sz w:val="24"/>
        </w:rPr>
        <w:t xml:space="preserve"> After creating performance evaluation goals, employees need to know what is expected of them to be successful in their jobs. If employees meet the criteria defined in the goals, then it is easier for them to understand what is expected from them. At the end of the performance evaluation period, the supervisor and the worker jointly review the worker's performance (performance meeting) and compare actual performance to benchmark performance. Based on this comparison, it is revealed to what extent these standards have been fulfilled, the reasons for the lack of realization of the expected performance standards are revealed and finally a plan is created on how to improve these problems (Joshi, 2013).</w:t>
      </w:r>
      <w:r w:rsidR="000D4C8B" w:rsidRPr="00573309">
        <w:rPr>
          <w:rFonts w:ascii="Times New Roman" w:hAnsi="Times New Roman" w:cs="Times New Roman"/>
          <w:sz w:val="24"/>
        </w:rPr>
        <w:t xml:space="preserve"> Studies show that managers </w:t>
      </w:r>
      <w:r w:rsidR="000D4C8B" w:rsidRPr="00573309">
        <w:rPr>
          <w:rFonts w:ascii="Times New Roman" w:hAnsi="Times New Roman" w:cs="Times New Roman"/>
          <w:sz w:val="24"/>
        </w:rPr>
        <w:lastRenderedPageBreak/>
        <w:t>encounter difficulties when evaluating the performance of subordinates. Employee performance evaluation meetings pose many dilemmas for managers. On the one hand, managers should provide constructive criticism so that employees can increase their work performance. On the other hand, they don't want to give negative feedback because of the bad feelings that come as a result. It is not surprising that there are cases when managers avoid the relevant evaluation for workers by giving only a general summary (</w:t>
      </w:r>
      <w:proofErr w:type="spellStart"/>
      <w:r w:rsidR="000D4C8B" w:rsidRPr="00573309">
        <w:rPr>
          <w:rFonts w:ascii="Times New Roman" w:hAnsi="Times New Roman" w:cs="Times New Roman"/>
          <w:sz w:val="24"/>
        </w:rPr>
        <w:t>Posthuma</w:t>
      </w:r>
      <w:proofErr w:type="spellEnd"/>
      <w:r w:rsidR="002C0335" w:rsidRPr="00573309">
        <w:rPr>
          <w:rFonts w:ascii="Times New Roman" w:hAnsi="Times New Roman" w:cs="Times New Roman"/>
          <w:sz w:val="24"/>
        </w:rPr>
        <w:t xml:space="preserve"> &amp; Campion</w:t>
      </w:r>
      <w:r w:rsidR="000D4C8B" w:rsidRPr="00573309">
        <w:rPr>
          <w:rFonts w:ascii="Times New Roman" w:hAnsi="Times New Roman" w:cs="Times New Roman"/>
          <w:sz w:val="24"/>
        </w:rPr>
        <w:t>, 2008).</w:t>
      </w:r>
    </w:p>
    <w:p w14:paraId="2AC1376E" w14:textId="5178420A" w:rsidR="005478D2" w:rsidRPr="005478D2" w:rsidRDefault="005478D2" w:rsidP="009750EF">
      <w:pPr>
        <w:autoSpaceDE w:val="0"/>
        <w:autoSpaceDN w:val="0"/>
        <w:adjustRightInd w:val="0"/>
        <w:spacing w:after="0" w:line="360" w:lineRule="auto"/>
        <w:jc w:val="both"/>
        <w:rPr>
          <w:rFonts w:ascii="Times New Roman" w:hAnsi="Times New Roman" w:cs="Times New Roman"/>
          <w:sz w:val="24"/>
          <w:szCs w:val="24"/>
        </w:rPr>
      </w:pPr>
    </w:p>
    <w:p w14:paraId="3ED8AC34" w14:textId="44CDE866" w:rsidR="005478D2" w:rsidRPr="005478D2" w:rsidRDefault="005478D2" w:rsidP="009750EF">
      <w:pPr>
        <w:pStyle w:val="Heading2"/>
        <w:spacing w:line="360" w:lineRule="auto"/>
        <w:rPr>
          <w:rFonts w:ascii="Times New Roman" w:hAnsi="Times New Roman" w:cs="Times New Roman"/>
          <w:color w:val="auto"/>
        </w:rPr>
      </w:pPr>
      <w:r w:rsidRPr="005478D2">
        <w:rPr>
          <w:rFonts w:ascii="Times New Roman" w:hAnsi="Times New Roman" w:cs="Times New Roman"/>
          <w:color w:val="auto"/>
        </w:rPr>
        <w:t xml:space="preserve">2.3 </w:t>
      </w:r>
      <w:r w:rsidR="004756F0">
        <w:rPr>
          <w:rFonts w:ascii="Times New Roman" w:hAnsi="Times New Roman" w:cs="Times New Roman"/>
          <w:color w:val="auto"/>
        </w:rPr>
        <w:t>Motivation</w:t>
      </w:r>
    </w:p>
    <w:p w14:paraId="609837DF" w14:textId="77777777" w:rsidR="0051361A" w:rsidRDefault="0051361A" w:rsidP="009750EF">
      <w:pPr>
        <w:autoSpaceDE w:val="0"/>
        <w:autoSpaceDN w:val="0"/>
        <w:adjustRightInd w:val="0"/>
        <w:spacing w:after="0" w:line="360" w:lineRule="auto"/>
        <w:jc w:val="both"/>
        <w:rPr>
          <w:rFonts w:ascii="Times New Roman" w:hAnsi="Times New Roman" w:cs="Times New Roman"/>
          <w:sz w:val="24"/>
          <w:szCs w:val="24"/>
        </w:rPr>
      </w:pPr>
    </w:p>
    <w:p w14:paraId="21D29B7E" w14:textId="6CD071AA" w:rsidR="0038046C" w:rsidRPr="004613A5" w:rsidRDefault="0038046C" w:rsidP="009750EF">
      <w:pPr>
        <w:spacing w:after="0" w:line="360" w:lineRule="auto"/>
        <w:jc w:val="both"/>
        <w:rPr>
          <w:rFonts w:ascii="Times New Roman" w:hAnsi="Times New Roman" w:cs="Times New Roman"/>
          <w:sz w:val="24"/>
        </w:rPr>
      </w:pPr>
      <w:r w:rsidRPr="004613A5">
        <w:rPr>
          <w:rFonts w:ascii="Times New Roman" w:hAnsi="Times New Roman" w:cs="Times New Roman"/>
          <w:sz w:val="24"/>
        </w:rPr>
        <w:t>The role of motivation and the impact on productivity and effectiveness has been discussed for years in various management and organization literatures, since the success of the enterprise depends on the skills and willingness of the workers employed in an enterprise.</w:t>
      </w:r>
      <w:r w:rsidR="006E1A0E" w:rsidRPr="004613A5">
        <w:rPr>
          <w:rFonts w:ascii="Times New Roman" w:hAnsi="Times New Roman" w:cs="Times New Roman"/>
          <w:sz w:val="24"/>
        </w:rPr>
        <w:t xml:space="preserve"> An employee who is not motivated cannot be expected to show positive performance. The main objective of using motivation in business is to ensure high performance of </w:t>
      </w:r>
      <w:r w:rsidR="005F5516">
        <w:rPr>
          <w:rFonts w:ascii="Times New Roman" w:hAnsi="Times New Roman" w:cs="Times New Roman"/>
          <w:sz w:val="24"/>
        </w:rPr>
        <w:t>employees</w:t>
      </w:r>
      <w:r w:rsidR="006E1A0E" w:rsidRPr="004613A5">
        <w:rPr>
          <w:rFonts w:ascii="Times New Roman" w:hAnsi="Times New Roman" w:cs="Times New Roman"/>
          <w:sz w:val="24"/>
        </w:rPr>
        <w:t xml:space="preserve"> to realize the company's goals (</w:t>
      </w:r>
      <w:proofErr w:type="spellStart"/>
      <w:r w:rsidR="006E1A0E" w:rsidRPr="004613A5">
        <w:rPr>
          <w:rFonts w:ascii="Times New Roman" w:hAnsi="Times New Roman" w:cs="Times New Roman"/>
          <w:sz w:val="24"/>
        </w:rPr>
        <w:t>Agirbas</w:t>
      </w:r>
      <w:proofErr w:type="spellEnd"/>
      <w:r w:rsidR="006E1A0E" w:rsidRPr="004613A5">
        <w:rPr>
          <w:rFonts w:ascii="Times New Roman" w:hAnsi="Times New Roman" w:cs="Times New Roman"/>
          <w:sz w:val="24"/>
        </w:rPr>
        <w:t xml:space="preserve"> et al., 2005).</w:t>
      </w:r>
      <w:r w:rsidR="00205684" w:rsidRPr="004613A5">
        <w:rPr>
          <w:rFonts w:ascii="Times New Roman" w:hAnsi="Times New Roman" w:cs="Times New Roman"/>
          <w:sz w:val="24"/>
        </w:rPr>
        <w:t xml:space="preserve"> Motivation is a stimulus in the workplace that enables employees to perform to the best of their abilities in pursuit of the organization's g</w:t>
      </w:r>
      <w:r w:rsidR="00D50858" w:rsidRPr="004613A5">
        <w:rPr>
          <w:rFonts w:ascii="Times New Roman" w:hAnsi="Times New Roman" w:cs="Times New Roman"/>
          <w:sz w:val="24"/>
        </w:rPr>
        <w:t>oal (Poon, 2004</w:t>
      </w:r>
      <w:r w:rsidR="00205684" w:rsidRPr="004613A5">
        <w:rPr>
          <w:rFonts w:ascii="Times New Roman" w:hAnsi="Times New Roman" w:cs="Times New Roman"/>
          <w:sz w:val="24"/>
        </w:rPr>
        <w:t>).</w:t>
      </w:r>
      <w:r w:rsidR="00601967" w:rsidRPr="004613A5">
        <w:rPr>
          <w:rFonts w:ascii="Times New Roman" w:hAnsi="Times New Roman" w:cs="Times New Roman"/>
          <w:sz w:val="24"/>
        </w:rPr>
        <w:t xml:space="preserve"> The impulse that drives the individual to move and have a certain behavior can sometimes be for internal, sometimes external reasons. </w:t>
      </w:r>
      <w:r w:rsidR="0079093A" w:rsidRPr="004613A5">
        <w:rPr>
          <w:rFonts w:ascii="Times New Roman" w:hAnsi="Times New Roman" w:cs="Times New Roman"/>
          <w:sz w:val="24"/>
        </w:rPr>
        <w:t>In intrinsic motivation there is a natural force that drives the individual to perform a certain activity and stops after achieving satisfaction. This strength comes from within the person and the individual motivates himself. An intrinsically motivated individual makes an effort only because he wants to and rewards himself (</w:t>
      </w:r>
      <w:proofErr w:type="spellStart"/>
      <w:r w:rsidR="0079093A" w:rsidRPr="004613A5">
        <w:rPr>
          <w:rFonts w:ascii="Times New Roman" w:hAnsi="Times New Roman" w:cs="Times New Roman"/>
          <w:sz w:val="24"/>
        </w:rPr>
        <w:t>Newstrom</w:t>
      </w:r>
      <w:proofErr w:type="spellEnd"/>
      <w:r w:rsidR="0079093A" w:rsidRPr="004613A5">
        <w:rPr>
          <w:rFonts w:ascii="Times New Roman" w:hAnsi="Times New Roman" w:cs="Times New Roman"/>
          <w:sz w:val="24"/>
        </w:rPr>
        <w:t xml:space="preserve"> &amp; Davis 1993).</w:t>
      </w:r>
      <w:r w:rsidR="00AA0837" w:rsidRPr="004613A5">
        <w:rPr>
          <w:rFonts w:ascii="Times New Roman" w:hAnsi="Times New Roman" w:cs="Times New Roman"/>
          <w:sz w:val="24"/>
        </w:rPr>
        <w:t xml:space="preserve"> </w:t>
      </w:r>
      <w:r w:rsidR="00723928" w:rsidRPr="004613A5">
        <w:rPr>
          <w:rFonts w:ascii="Times New Roman" w:hAnsi="Times New Roman" w:cs="Times New Roman"/>
          <w:sz w:val="24"/>
        </w:rPr>
        <w:t>Theories of motivation are mainly divided into three groups, self-explanatory models, content models and process models.</w:t>
      </w:r>
      <w:r w:rsidR="00695244" w:rsidRPr="004613A5">
        <w:rPr>
          <w:rFonts w:ascii="Times New Roman" w:hAnsi="Times New Roman" w:cs="Times New Roman"/>
          <w:sz w:val="24"/>
        </w:rPr>
        <w:t xml:space="preserve"> Contemporary models can also be included in this division.</w:t>
      </w:r>
      <w:r w:rsidR="00C41DB7" w:rsidRPr="004613A5">
        <w:rPr>
          <w:rFonts w:ascii="Times New Roman" w:hAnsi="Times New Roman" w:cs="Times New Roman"/>
          <w:sz w:val="24"/>
        </w:rPr>
        <w:t xml:space="preserve"> Self-explanatory models try to explain how management can motivate workers.</w:t>
      </w:r>
      <w:r w:rsidR="00DA4AC4" w:rsidRPr="004613A5">
        <w:rPr>
          <w:rFonts w:ascii="Times New Roman" w:hAnsi="Times New Roman" w:cs="Times New Roman"/>
          <w:sz w:val="24"/>
        </w:rPr>
        <w:t xml:space="preserve"> The scientific management model and the human relations model belong to this group.</w:t>
      </w:r>
      <w:r w:rsidR="00A07910" w:rsidRPr="004613A5">
        <w:rPr>
          <w:rFonts w:ascii="Times New Roman" w:hAnsi="Times New Roman" w:cs="Times New Roman"/>
          <w:sz w:val="24"/>
        </w:rPr>
        <w:t xml:space="preserve"> Content models investigate what are the factors that motivate people.</w:t>
      </w:r>
      <w:r w:rsidR="00FC1400" w:rsidRPr="004613A5">
        <w:rPr>
          <w:rFonts w:ascii="Times New Roman" w:hAnsi="Times New Roman" w:cs="Times New Roman"/>
          <w:sz w:val="24"/>
        </w:rPr>
        <w:t xml:space="preserve"> The most popular theories that belong here are Maslow's hierarchy of needs, Herzberg's two-factor theory and Alderfer</w:t>
      </w:r>
      <w:r w:rsidR="00B4388B" w:rsidRPr="004613A5">
        <w:rPr>
          <w:rFonts w:ascii="Times New Roman" w:hAnsi="Times New Roman" w:cs="Times New Roman"/>
          <w:sz w:val="24"/>
        </w:rPr>
        <w:t xml:space="preserve">’s </w:t>
      </w:r>
      <w:r w:rsidR="00FC1400" w:rsidRPr="004613A5">
        <w:rPr>
          <w:rFonts w:ascii="Times New Roman" w:hAnsi="Times New Roman" w:cs="Times New Roman"/>
          <w:sz w:val="24"/>
        </w:rPr>
        <w:t xml:space="preserve">existence relatedness and growth theory. </w:t>
      </w:r>
      <w:r w:rsidR="00C40467" w:rsidRPr="004613A5">
        <w:rPr>
          <w:rFonts w:ascii="Times New Roman" w:hAnsi="Times New Roman" w:cs="Times New Roman"/>
          <w:sz w:val="24"/>
        </w:rPr>
        <w:t>Process models deal with the issue of how behaviors arise and manifest. These models are expectation, equity and reinforcement models.</w:t>
      </w:r>
      <w:r w:rsidR="00D23BFD" w:rsidRPr="004613A5">
        <w:rPr>
          <w:rFonts w:ascii="Times New Roman" w:hAnsi="Times New Roman" w:cs="Times New Roman"/>
          <w:sz w:val="24"/>
        </w:rPr>
        <w:t xml:space="preserve"> Contemporary models are models that give space to individual purpose, evaluation, perception and comments (</w:t>
      </w:r>
      <w:proofErr w:type="spellStart"/>
      <w:r w:rsidR="00D23BFD" w:rsidRPr="004613A5">
        <w:rPr>
          <w:rFonts w:ascii="Times New Roman" w:hAnsi="Times New Roman" w:cs="Times New Roman"/>
          <w:sz w:val="24"/>
        </w:rPr>
        <w:t>Agirbas</w:t>
      </w:r>
      <w:proofErr w:type="spellEnd"/>
      <w:r w:rsidR="00D23BFD" w:rsidRPr="004613A5">
        <w:rPr>
          <w:rFonts w:ascii="Times New Roman" w:hAnsi="Times New Roman" w:cs="Times New Roman"/>
          <w:sz w:val="24"/>
        </w:rPr>
        <w:t xml:space="preserve"> et al., 2005).</w:t>
      </w:r>
      <w:r w:rsidR="00997D7F" w:rsidRPr="004613A5">
        <w:rPr>
          <w:rFonts w:ascii="Times New Roman" w:hAnsi="Times New Roman" w:cs="Times New Roman"/>
          <w:sz w:val="24"/>
        </w:rPr>
        <w:t xml:space="preserve"> There is a direct relationship between the performance of a job and the reward, and the </w:t>
      </w:r>
      <w:r w:rsidR="003B4127">
        <w:rPr>
          <w:rFonts w:ascii="Times New Roman" w:hAnsi="Times New Roman" w:cs="Times New Roman"/>
          <w:sz w:val="24"/>
        </w:rPr>
        <w:t>employee</w:t>
      </w:r>
      <w:r w:rsidR="00997D7F" w:rsidRPr="004613A5">
        <w:rPr>
          <w:rFonts w:ascii="Times New Roman" w:hAnsi="Times New Roman" w:cs="Times New Roman"/>
          <w:sz w:val="24"/>
        </w:rPr>
        <w:t xml:space="preserve"> receives this reward by performing this </w:t>
      </w:r>
      <w:r w:rsidR="00997D7F" w:rsidRPr="004613A5">
        <w:rPr>
          <w:rFonts w:ascii="Times New Roman" w:hAnsi="Times New Roman" w:cs="Times New Roman"/>
          <w:sz w:val="24"/>
        </w:rPr>
        <w:lastRenderedPageBreak/>
        <w:t>job (</w:t>
      </w:r>
      <w:proofErr w:type="spellStart"/>
      <w:r w:rsidR="00997D7F" w:rsidRPr="004613A5">
        <w:rPr>
          <w:rFonts w:ascii="Times New Roman" w:hAnsi="Times New Roman" w:cs="Times New Roman"/>
          <w:sz w:val="24"/>
        </w:rPr>
        <w:t>Kuvaas</w:t>
      </w:r>
      <w:proofErr w:type="spellEnd"/>
      <w:r w:rsidR="00997D7F" w:rsidRPr="004613A5">
        <w:rPr>
          <w:rFonts w:ascii="Times New Roman" w:hAnsi="Times New Roman" w:cs="Times New Roman"/>
          <w:sz w:val="24"/>
        </w:rPr>
        <w:t>, 2006). Whereas in cases where the individual is controlled from outside, the factors that lead the individual to act are external factors. In external motivation, to motivate the individual, there must be rewards set by the organization, the environment or the supervisor. Extrinsic rewards are rewards that are not directly related to the nature of the work and satisfaction occurs after the action is completed, not while the work is being done. Examples of extrinsic rewards include retirement plans, health insurance and vacations (Benton &amp; Halloran, 1991).</w:t>
      </w:r>
      <w:r w:rsidR="00AF2048" w:rsidRPr="004613A5">
        <w:rPr>
          <w:rFonts w:ascii="Times New Roman" w:hAnsi="Times New Roman" w:cs="Times New Roman"/>
          <w:sz w:val="24"/>
        </w:rPr>
        <w:t xml:space="preserve"> In addition to planning, organizing and controlling, motivation is also part of the manager's duties. Managers who try to motivate workers using the needs of higher levels, after building the motivation system that works in a stable way will form a basis for higher performance in the work environment and organizational climate. Workers through increased performance and productivity will satisfy both personal needs and better serve the company's goals (Dalton, 1971).</w:t>
      </w:r>
    </w:p>
    <w:p w14:paraId="588619BE" w14:textId="565AEC0E" w:rsidR="0038046C" w:rsidRPr="004613A5" w:rsidRDefault="00393CD5" w:rsidP="009750EF">
      <w:pPr>
        <w:spacing w:after="0" w:line="360" w:lineRule="auto"/>
        <w:jc w:val="both"/>
        <w:rPr>
          <w:rFonts w:ascii="Times New Roman" w:hAnsi="Times New Roman" w:cs="Times New Roman"/>
          <w:sz w:val="24"/>
        </w:rPr>
      </w:pPr>
      <w:r w:rsidRPr="004613A5">
        <w:rPr>
          <w:rFonts w:ascii="Times New Roman" w:hAnsi="Times New Roman" w:cs="Times New Roman"/>
          <w:sz w:val="24"/>
        </w:rPr>
        <w:t>To summarize, many papers and published reports related to compensation, performance and motivation have been reviewed, and this paper will attempt to contribute to the issues by analyzing the relationship between these variables in financial sector in Kosovo.</w:t>
      </w:r>
    </w:p>
    <w:p w14:paraId="4887E801" w14:textId="77777777" w:rsidR="0038046C" w:rsidRDefault="0038046C" w:rsidP="009750EF">
      <w:pPr>
        <w:autoSpaceDE w:val="0"/>
        <w:autoSpaceDN w:val="0"/>
        <w:adjustRightInd w:val="0"/>
        <w:spacing w:after="0" w:line="360" w:lineRule="auto"/>
        <w:jc w:val="both"/>
        <w:rPr>
          <w:rFonts w:ascii="Times New Roman" w:hAnsi="Times New Roman" w:cs="Times New Roman"/>
          <w:sz w:val="24"/>
          <w:szCs w:val="24"/>
        </w:rPr>
      </w:pPr>
    </w:p>
    <w:p w14:paraId="5D931FF3" w14:textId="64267902" w:rsidR="001F7558" w:rsidRDefault="00044642" w:rsidP="009750EF">
      <w:pPr>
        <w:pStyle w:val="Heading1"/>
        <w:numPr>
          <w:ilvl w:val="0"/>
          <w:numId w:val="1"/>
        </w:numPr>
        <w:spacing w:line="360" w:lineRule="auto"/>
        <w:rPr>
          <w:rFonts w:ascii="Times New Roman" w:hAnsi="Times New Roman" w:cs="Times New Roman"/>
          <w:b/>
          <w:color w:val="auto"/>
        </w:rPr>
      </w:pPr>
      <w:r w:rsidRPr="00957694">
        <w:rPr>
          <w:rFonts w:ascii="Times New Roman" w:hAnsi="Times New Roman" w:cs="Times New Roman"/>
          <w:b/>
          <w:color w:val="auto"/>
        </w:rPr>
        <w:t>Research m</w:t>
      </w:r>
      <w:r w:rsidR="003A4F6F" w:rsidRPr="00957694">
        <w:rPr>
          <w:rFonts w:ascii="Times New Roman" w:hAnsi="Times New Roman" w:cs="Times New Roman"/>
          <w:b/>
          <w:color w:val="auto"/>
        </w:rPr>
        <w:t xml:space="preserve">ethodology </w:t>
      </w:r>
      <w:r w:rsidR="004E380D" w:rsidRPr="00957694">
        <w:rPr>
          <w:rFonts w:ascii="Times New Roman" w:hAnsi="Times New Roman" w:cs="Times New Roman"/>
          <w:b/>
          <w:color w:val="auto"/>
        </w:rPr>
        <w:t xml:space="preserve">and </w:t>
      </w:r>
      <w:r w:rsidRPr="00957694">
        <w:rPr>
          <w:rFonts w:ascii="Times New Roman" w:hAnsi="Times New Roman" w:cs="Times New Roman"/>
          <w:b/>
          <w:color w:val="auto"/>
        </w:rPr>
        <w:t>d</w:t>
      </w:r>
      <w:r w:rsidR="004E380D" w:rsidRPr="00957694">
        <w:rPr>
          <w:rFonts w:ascii="Times New Roman" w:hAnsi="Times New Roman" w:cs="Times New Roman"/>
          <w:b/>
          <w:color w:val="auto"/>
        </w:rPr>
        <w:t>ata</w:t>
      </w:r>
    </w:p>
    <w:p w14:paraId="32FD2CE0" w14:textId="77777777" w:rsidR="00F61D6C" w:rsidRPr="00F61D6C" w:rsidRDefault="00F61D6C" w:rsidP="009750EF">
      <w:pPr>
        <w:spacing w:line="360" w:lineRule="auto"/>
      </w:pPr>
    </w:p>
    <w:p w14:paraId="60F6A000" w14:textId="5E544258" w:rsidR="008B7495" w:rsidRPr="004613A5" w:rsidRDefault="008B7495" w:rsidP="009750EF">
      <w:pPr>
        <w:spacing w:after="0" w:line="360" w:lineRule="auto"/>
        <w:jc w:val="both"/>
        <w:rPr>
          <w:rFonts w:ascii="Times New Roman" w:hAnsi="Times New Roman" w:cs="Times New Roman"/>
          <w:sz w:val="24"/>
        </w:rPr>
      </w:pPr>
      <w:r w:rsidRPr="004613A5">
        <w:rPr>
          <w:rFonts w:ascii="Times New Roman" w:hAnsi="Times New Roman" w:cs="Times New Roman"/>
          <w:sz w:val="24"/>
        </w:rPr>
        <w:t xml:space="preserve">The research analysis was </w:t>
      </w:r>
      <w:r w:rsidR="005E36BE">
        <w:rPr>
          <w:rFonts w:ascii="Times New Roman" w:hAnsi="Times New Roman" w:cs="Times New Roman"/>
          <w:sz w:val="24"/>
        </w:rPr>
        <w:t>conducted</w:t>
      </w:r>
      <w:r w:rsidRPr="004613A5">
        <w:rPr>
          <w:rFonts w:ascii="Times New Roman" w:hAnsi="Times New Roman" w:cs="Times New Roman"/>
          <w:sz w:val="24"/>
        </w:rPr>
        <w:t xml:space="preserve"> by combining quantitative and qualitative methods. </w:t>
      </w:r>
      <w:r w:rsidR="0054258D" w:rsidRPr="004613A5">
        <w:rPr>
          <w:rFonts w:ascii="Times New Roman" w:hAnsi="Times New Roman" w:cs="Times New Roman"/>
          <w:sz w:val="24"/>
        </w:rPr>
        <w:t>For the purposes of this study, two data collection techniques were used. One includes the literature review, which presents the review, analysis and commentary of sources of information on the compensation, performance and motivation of employees in the financial sector in the region and the world.</w:t>
      </w:r>
      <w:r w:rsidR="00C43173" w:rsidRPr="004613A5">
        <w:rPr>
          <w:rFonts w:ascii="Times New Roman" w:hAnsi="Times New Roman" w:cs="Times New Roman"/>
          <w:sz w:val="24"/>
        </w:rPr>
        <w:t xml:space="preserve"> While the other includes the interviews, which present the different views regarding the relationship between compensation, performance and motivation in the financial sector in Kosovo.</w:t>
      </w:r>
      <w:r w:rsidR="00096DC4" w:rsidRPr="004613A5">
        <w:rPr>
          <w:rFonts w:ascii="Times New Roman" w:hAnsi="Times New Roman" w:cs="Times New Roman"/>
          <w:sz w:val="24"/>
        </w:rPr>
        <w:t xml:space="preserve"> Questionnaires compiled in the form of closed and open questions were used as an instrument for data collection.</w:t>
      </w:r>
      <w:r w:rsidR="00D75AB1" w:rsidRPr="004613A5">
        <w:rPr>
          <w:rFonts w:ascii="Times New Roman" w:hAnsi="Times New Roman" w:cs="Times New Roman"/>
          <w:sz w:val="24"/>
        </w:rPr>
        <w:t xml:space="preserve"> For conducting the interviews, 150 employees of the financial sector in Kosovo were selected, of which 48% were women (n=72) and 52% were men (n=78). The questionnaire was completely anonymous, participants were not asked for their name, or the name of the institution they work for.</w:t>
      </w:r>
      <w:r w:rsidR="000E2B8E" w:rsidRPr="004613A5">
        <w:rPr>
          <w:rFonts w:ascii="Times New Roman" w:hAnsi="Times New Roman" w:cs="Times New Roman"/>
          <w:sz w:val="24"/>
        </w:rPr>
        <w:t xml:space="preserve"> </w:t>
      </w:r>
      <w:r w:rsidR="004667C7" w:rsidRPr="004613A5">
        <w:rPr>
          <w:rFonts w:ascii="Times New Roman" w:hAnsi="Times New Roman" w:cs="Times New Roman"/>
          <w:sz w:val="24"/>
        </w:rPr>
        <w:t>The research has been extended in seven cities of Kosovo, respectively in the financial institutions of Kosovo and the finance departments of public and other institutions.</w:t>
      </w:r>
    </w:p>
    <w:p w14:paraId="6F0380FE" w14:textId="77777777" w:rsidR="008B7495" w:rsidRDefault="008B7495" w:rsidP="009750EF">
      <w:pPr>
        <w:autoSpaceDE w:val="0"/>
        <w:autoSpaceDN w:val="0"/>
        <w:adjustRightInd w:val="0"/>
        <w:spacing w:after="0" w:line="360" w:lineRule="auto"/>
        <w:jc w:val="both"/>
        <w:rPr>
          <w:rFonts w:ascii="Times New Roman" w:hAnsi="Times New Roman" w:cs="Times New Roman"/>
          <w:sz w:val="24"/>
          <w:szCs w:val="24"/>
        </w:rPr>
      </w:pPr>
    </w:p>
    <w:p w14:paraId="60681D31" w14:textId="1BD71F01" w:rsidR="00F90E61" w:rsidRPr="00957694" w:rsidRDefault="00EC230A" w:rsidP="009750EF">
      <w:pPr>
        <w:pStyle w:val="Heading1"/>
        <w:numPr>
          <w:ilvl w:val="0"/>
          <w:numId w:val="1"/>
        </w:numPr>
        <w:spacing w:line="360" w:lineRule="auto"/>
        <w:rPr>
          <w:rFonts w:ascii="Times New Roman" w:hAnsi="Times New Roman" w:cs="Times New Roman"/>
          <w:b/>
          <w:color w:val="auto"/>
        </w:rPr>
      </w:pPr>
      <w:r>
        <w:rPr>
          <w:rFonts w:ascii="Times New Roman" w:hAnsi="Times New Roman" w:cs="Times New Roman"/>
          <w:b/>
          <w:color w:val="auto"/>
        </w:rPr>
        <w:lastRenderedPageBreak/>
        <w:t>R</w:t>
      </w:r>
      <w:r w:rsidR="00F90E61" w:rsidRPr="00957694">
        <w:rPr>
          <w:rFonts w:ascii="Times New Roman" w:hAnsi="Times New Roman" w:cs="Times New Roman"/>
          <w:b/>
          <w:color w:val="auto"/>
        </w:rPr>
        <w:t>esults</w:t>
      </w:r>
    </w:p>
    <w:p w14:paraId="11658230" w14:textId="4CA862A1" w:rsidR="00E36DD7" w:rsidRDefault="00E36DD7" w:rsidP="009750EF">
      <w:pPr>
        <w:spacing w:after="0" w:line="360" w:lineRule="auto"/>
        <w:jc w:val="both"/>
        <w:rPr>
          <w:rFonts w:ascii="Times New Roman" w:hAnsi="Times New Roman" w:cs="Times New Roman"/>
          <w:sz w:val="24"/>
          <w:szCs w:val="24"/>
        </w:rPr>
      </w:pPr>
    </w:p>
    <w:p w14:paraId="40D6A168" w14:textId="776974BF" w:rsidR="002C48B4" w:rsidRDefault="00A74FE5" w:rsidP="009750EF">
      <w:pPr>
        <w:spacing w:after="0" w:line="360" w:lineRule="auto"/>
        <w:jc w:val="both"/>
        <w:rPr>
          <w:rFonts w:ascii="Times New Roman" w:hAnsi="Times New Roman" w:cs="Times New Roman"/>
          <w:sz w:val="24"/>
        </w:rPr>
      </w:pPr>
      <w:r w:rsidRPr="002C48B4">
        <w:rPr>
          <w:rFonts w:ascii="Times New Roman" w:hAnsi="Times New Roman" w:cs="Times New Roman"/>
          <w:sz w:val="24"/>
        </w:rPr>
        <w:t xml:space="preserve">The age of financial sector employees in Kosovo is quite young, 59% of employees are aged 19-35. </w:t>
      </w:r>
      <w:r w:rsidR="00A13509" w:rsidRPr="002C48B4">
        <w:rPr>
          <w:rFonts w:ascii="Times New Roman" w:hAnsi="Times New Roman" w:cs="Times New Roman"/>
          <w:sz w:val="24"/>
        </w:rPr>
        <w:t>Taking into account the importance of commercial banks in the financial sector in Kosovo, they had the largest participation in the research with 31%, followed by microfinance institutions, insurance companies, public institutions, other and CBK.</w:t>
      </w:r>
      <w:r w:rsidR="004B3A5D" w:rsidRPr="002C48B4">
        <w:rPr>
          <w:rFonts w:ascii="Times New Roman" w:hAnsi="Times New Roman" w:cs="Times New Roman"/>
          <w:sz w:val="24"/>
        </w:rPr>
        <w:t xml:space="preserve"> </w:t>
      </w:r>
      <w:r w:rsidRPr="00A74FE5">
        <w:rPr>
          <w:rFonts w:ascii="Times New Roman" w:hAnsi="Times New Roman" w:cs="Times New Roman"/>
          <w:sz w:val="24"/>
        </w:rPr>
        <w:t>The majority of employees are economists 52%, followed by lawyers 19%, engineers 15%, other 13% and architects 2%.</w:t>
      </w:r>
      <w:r w:rsidR="002C48B4" w:rsidRPr="002C48B4">
        <w:rPr>
          <w:rFonts w:ascii="Times New Roman" w:hAnsi="Times New Roman" w:cs="Times New Roman"/>
          <w:sz w:val="24"/>
        </w:rPr>
        <w:t xml:space="preserve"> </w:t>
      </w:r>
      <w:r w:rsidR="00552CA5" w:rsidRPr="00552CA5">
        <w:rPr>
          <w:rFonts w:ascii="Times New Roman" w:hAnsi="Times New Roman" w:cs="Times New Roman"/>
          <w:sz w:val="24"/>
        </w:rPr>
        <w:t>Employees of the financial sector have an average work experience of 3-10 year</w:t>
      </w:r>
      <w:r w:rsidR="00E469CB">
        <w:rPr>
          <w:rFonts w:ascii="Times New Roman" w:hAnsi="Times New Roman" w:cs="Times New Roman"/>
          <w:sz w:val="24"/>
        </w:rPr>
        <w:t xml:space="preserve">s with a total of 60% </w:t>
      </w:r>
      <w:r w:rsidR="00552CA5" w:rsidRPr="00552CA5">
        <w:rPr>
          <w:rFonts w:ascii="Times New Roman" w:hAnsi="Times New Roman" w:cs="Times New Roman"/>
          <w:sz w:val="24"/>
        </w:rPr>
        <w:t>of the responses from the respondents.</w:t>
      </w:r>
      <w:r w:rsidR="002A2576">
        <w:rPr>
          <w:rFonts w:ascii="Times New Roman" w:hAnsi="Times New Roman" w:cs="Times New Roman"/>
          <w:sz w:val="24"/>
        </w:rPr>
        <w:t xml:space="preserve"> </w:t>
      </w:r>
      <w:r w:rsidR="002A2576" w:rsidRPr="002A2576">
        <w:rPr>
          <w:rFonts w:ascii="Times New Roman" w:hAnsi="Times New Roman" w:cs="Times New Roman"/>
          <w:sz w:val="24"/>
        </w:rPr>
        <w:t>The most powerful weapon in the hands of business to motivate employees is money. Money is also an effective tool to attract skilled employees to the enterprise and to work harder. Compensation, in addition to satisfying the physiological and safety needs of employees, can also be a symbol of reputation.</w:t>
      </w:r>
      <w:r w:rsidR="002A2576">
        <w:rPr>
          <w:rFonts w:ascii="Times New Roman" w:hAnsi="Times New Roman" w:cs="Times New Roman"/>
          <w:sz w:val="24"/>
        </w:rPr>
        <w:t xml:space="preserve"> </w:t>
      </w:r>
      <w:r w:rsidR="00C307D2" w:rsidRPr="00C307D2">
        <w:rPr>
          <w:rFonts w:ascii="Times New Roman" w:hAnsi="Times New Roman" w:cs="Times New Roman"/>
          <w:sz w:val="24"/>
        </w:rPr>
        <w:t>Employees of the financial sector in Kosovo think that they have a low level of compensation. The results show that 39% of employees think they have a</w:t>
      </w:r>
      <w:r w:rsidR="00882311">
        <w:rPr>
          <w:rFonts w:ascii="Times New Roman" w:hAnsi="Times New Roman" w:cs="Times New Roman"/>
          <w:sz w:val="24"/>
        </w:rPr>
        <w:t xml:space="preserve"> moderate </w:t>
      </w:r>
      <w:r w:rsidR="00C307D2" w:rsidRPr="00C307D2">
        <w:rPr>
          <w:rFonts w:ascii="Times New Roman" w:hAnsi="Times New Roman" w:cs="Times New Roman"/>
          <w:sz w:val="24"/>
        </w:rPr>
        <w:t>level of compensation, 46% of employees think they have a low level of compensation. And according to the weighted average, the level of compensation is 2.62 degrees, therefore it can be understood that the employees see the level of compensation a little lower than the average level (3).</w:t>
      </w:r>
      <w:r w:rsidR="001451AB">
        <w:rPr>
          <w:rFonts w:ascii="Times New Roman" w:hAnsi="Times New Roman" w:cs="Times New Roman"/>
          <w:sz w:val="24"/>
        </w:rPr>
        <w:t xml:space="preserve"> </w:t>
      </w:r>
      <w:r w:rsidR="001451AB" w:rsidRPr="001451AB">
        <w:rPr>
          <w:rFonts w:ascii="Times New Roman" w:hAnsi="Times New Roman" w:cs="Times New Roman"/>
          <w:sz w:val="24"/>
        </w:rPr>
        <w:t>The level of compensation with a weighted arithmetic average of 4.13 is one of the main elements in the performance of employees of the financial sector. As can be seen in fi</w:t>
      </w:r>
      <w:r w:rsidR="003A5319">
        <w:rPr>
          <w:rFonts w:ascii="Times New Roman" w:hAnsi="Times New Roman" w:cs="Times New Roman"/>
          <w:sz w:val="24"/>
        </w:rPr>
        <w:t>gure 1, 78% of the employees</w:t>
      </w:r>
      <w:r w:rsidR="001451AB" w:rsidRPr="001451AB">
        <w:rPr>
          <w:rFonts w:ascii="Times New Roman" w:hAnsi="Times New Roman" w:cs="Times New Roman"/>
          <w:sz w:val="24"/>
        </w:rPr>
        <w:t xml:space="preserve"> have circled answers 4 and 5 as options, while those who have declared that the level of compensation has no importance or very little importance are only 4%. The sense of equality and justice is one of the basic conditions for the motivation process. The lack of these feelings prevents employees from being motivated to show higher performance.</w:t>
      </w:r>
    </w:p>
    <w:p w14:paraId="2A8FB1F1" w14:textId="65AA2CEF" w:rsidR="00437FE7" w:rsidRDefault="00437FE7" w:rsidP="009750EF">
      <w:pPr>
        <w:spacing w:after="0" w:line="360" w:lineRule="auto"/>
        <w:jc w:val="both"/>
        <w:rPr>
          <w:rFonts w:ascii="Times New Roman" w:hAnsi="Times New Roman" w:cs="Times New Roman"/>
          <w:sz w:val="24"/>
        </w:rPr>
      </w:pPr>
    </w:p>
    <w:p w14:paraId="4C8ACA7B" w14:textId="0CD01ACC" w:rsidR="00437FE7" w:rsidRDefault="00437FE7" w:rsidP="009750EF">
      <w:pPr>
        <w:spacing w:after="0" w:line="360" w:lineRule="auto"/>
        <w:jc w:val="both"/>
        <w:rPr>
          <w:rFonts w:ascii="Times New Roman" w:hAnsi="Times New Roman" w:cs="Times New Roman"/>
          <w:sz w:val="24"/>
        </w:rPr>
      </w:pPr>
      <w:r>
        <w:rPr>
          <w:rFonts w:ascii="Times New Roman" w:hAnsi="Times New Roman" w:cs="Times New Roman"/>
          <w:sz w:val="24"/>
        </w:rPr>
        <w:t xml:space="preserve">Figure 1: </w:t>
      </w:r>
      <w:r w:rsidRPr="00437FE7">
        <w:rPr>
          <w:rFonts w:ascii="Times New Roman" w:hAnsi="Times New Roman" w:cs="Times New Roman"/>
          <w:sz w:val="24"/>
        </w:rPr>
        <w:t>The importance of the level of compensation in the performance of employees</w:t>
      </w:r>
    </w:p>
    <w:p w14:paraId="26A0B63D" w14:textId="7E7C097D" w:rsidR="00437FE7" w:rsidRDefault="00437FE7" w:rsidP="002C48B4">
      <w:pPr>
        <w:spacing w:after="0"/>
        <w:jc w:val="both"/>
        <w:rPr>
          <w:rFonts w:ascii="Times New Roman" w:hAnsi="Times New Roman" w:cs="Times New Roman"/>
          <w:sz w:val="24"/>
        </w:rPr>
      </w:pPr>
    </w:p>
    <w:p w14:paraId="7784FD9D" w14:textId="44708A50" w:rsidR="00437FE7" w:rsidRDefault="009D0D0A" w:rsidP="002C48B4">
      <w:pPr>
        <w:spacing w:after="0"/>
        <w:jc w:val="both"/>
        <w:rPr>
          <w:rFonts w:ascii="Times New Roman" w:hAnsi="Times New Roman" w:cs="Times New Roman"/>
          <w:sz w:val="24"/>
        </w:rPr>
      </w:pPr>
      <w:r w:rsidRPr="006E7F9F">
        <w:rPr>
          <w:noProof/>
        </w:rPr>
        <w:lastRenderedPageBreak/>
        <w:drawing>
          <wp:inline distT="0" distB="0" distL="0" distR="0" wp14:anchorId="2C76F981" wp14:editId="168CE63E">
            <wp:extent cx="4410075" cy="2533650"/>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26A2455" w14:textId="65C60F81" w:rsidR="00437FE7" w:rsidRPr="002C48B4" w:rsidRDefault="00437FE7" w:rsidP="002C48B4">
      <w:pPr>
        <w:spacing w:after="0"/>
        <w:jc w:val="both"/>
        <w:rPr>
          <w:rFonts w:ascii="Times New Roman" w:hAnsi="Times New Roman" w:cs="Times New Roman"/>
          <w:sz w:val="24"/>
        </w:rPr>
      </w:pPr>
      <w:r>
        <w:rPr>
          <w:rFonts w:ascii="Times New Roman" w:hAnsi="Times New Roman" w:cs="Times New Roman"/>
          <w:sz w:val="24"/>
        </w:rPr>
        <w:t>Source: Author’</w:t>
      </w:r>
      <w:r w:rsidR="00D04FC4">
        <w:rPr>
          <w:rFonts w:ascii="Times New Roman" w:hAnsi="Times New Roman" w:cs="Times New Roman"/>
          <w:sz w:val="24"/>
        </w:rPr>
        <w:t>s calculation</w:t>
      </w:r>
    </w:p>
    <w:p w14:paraId="72DC924D" w14:textId="57465924" w:rsidR="00A13509" w:rsidRDefault="00A13509" w:rsidP="00A13509">
      <w:pPr>
        <w:autoSpaceDE w:val="0"/>
        <w:autoSpaceDN w:val="0"/>
        <w:adjustRightInd w:val="0"/>
        <w:spacing w:after="0" w:line="240" w:lineRule="auto"/>
        <w:jc w:val="both"/>
        <w:rPr>
          <w:rFonts w:ascii="Times New Roman" w:hAnsi="Times New Roman" w:cs="Times New Roman"/>
          <w:sz w:val="24"/>
          <w:szCs w:val="24"/>
        </w:rPr>
      </w:pPr>
    </w:p>
    <w:p w14:paraId="5480D31B" w14:textId="131C3B84" w:rsidR="00EC4A8B" w:rsidRPr="00753AC4" w:rsidRDefault="00AA5B81" w:rsidP="009750EF">
      <w:pPr>
        <w:spacing w:after="0" w:line="360" w:lineRule="auto"/>
        <w:jc w:val="both"/>
        <w:rPr>
          <w:rFonts w:ascii="Times New Roman" w:hAnsi="Times New Roman" w:cs="Times New Roman"/>
          <w:sz w:val="24"/>
        </w:rPr>
      </w:pPr>
      <w:r w:rsidRPr="00753AC4">
        <w:rPr>
          <w:rFonts w:ascii="Times New Roman" w:hAnsi="Times New Roman" w:cs="Times New Roman"/>
          <w:sz w:val="24"/>
        </w:rPr>
        <w:t>According to the results of the survey, employees of the financial sector in Kosovo attach great importance to the fair determination of compensation. In Figure 2, it can be seen that 89% of respondents estimate that the correct determination of compensation is very important, while only 3% declare that it is not very important. With an average of 4.40, the fair determination of compensation is ranked as the second most important factor evaluated by employees of the financial sector.</w:t>
      </w:r>
    </w:p>
    <w:p w14:paraId="3D23F24C" w14:textId="2713220E" w:rsidR="00AA5B81" w:rsidRDefault="00AA5B81" w:rsidP="009750EF">
      <w:pPr>
        <w:autoSpaceDE w:val="0"/>
        <w:autoSpaceDN w:val="0"/>
        <w:adjustRightInd w:val="0"/>
        <w:spacing w:after="0" w:line="360" w:lineRule="auto"/>
        <w:jc w:val="both"/>
        <w:rPr>
          <w:rFonts w:ascii="Times New Roman" w:hAnsi="Times New Roman" w:cs="Times New Roman"/>
          <w:sz w:val="24"/>
          <w:szCs w:val="24"/>
        </w:rPr>
      </w:pPr>
    </w:p>
    <w:p w14:paraId="35FFFDD0" w14:textId="731F1463" w:rsidR="00BF55F8" w:rsidRDefault="00BF55F8" w:rsidP="009750EF">
      <w:pPr>
        <w:spacing w:after="0" w:line="360" w:lineRule="auto"/>
        <w:jc w:val="both"/>
        <w:rPr>
          <w:rFonts w:ascii="Times New Roman" w:hAnsi="Times New Roman" w:cs="Times New Roman"/>
          <w:sz w:val="24"/>
        </w:rPr>
      </w:pPr>
      <w:r>
        <w:rPr>
          <w:rFonts w:ascii="Times New Roman" w:hAnsi="Times New Roman" w:cs="Times New Roman"/>
          <w:sz w:val="24"/>
        </w:rPr>
        <w:t xml:space="preserve">Figure 2: </w:t>
      </w:r>
      <w:r w:rsidR="008A12BD" w:rsidRPr="008A12BD">
        <w:rPr>
          <w:rFonts w:ascii="Times New Roman" w:hAnsi="Times New Roman" w:cs="Times New Roman"/>
          <w:sz w:val="24"/>
        </w:rPr>
        <w:t xml:space="preserve">The importance of the </w:t>
      </w:r>
      <w:r w:rsidR="00190659">
        <w:rPr>
          <w:rFonts w:ascii="Times New Roman" w:hAnsi="Times New Roman" w:cs="Times New Roman"/>
          <w:sz w:val="24"/>
        </w:rPr>
        <w:t>correct</w:t>
      </w:r>
      <w:r w:rsidR="008A12BD" w:rsidRPr="008A12BD">
        <w:rPr>
          <w:rFonts w:ascii="Times New Roman" w:hAnsi="Times New Roman" w:cs="Times New Roman"/>
          <w:sz w:val="24"/>
        </w:rPr>
        <w:t xml:space="preserve"> determination of compensation in the motivation of employees</w:t>
      </w:r>
    </w:p>
    <w:p w14:paraId="38B8F6B8" w14:textId="77777777" w:rsidR="00BF55F8" w:rsidRDefault="00BF55F8" w:rsidP="00BF55F8">
      <w:pPr>
        <w:spacing w:after="0"/>
        <w:jc w:val="both"/>
        <w:rPr>
          <w:rFonts w:ascii="Times New Roman" w:hAnsi="Times New Roman" w:cs="Times New Roman"/>
          <w:sz w:val="24"/>
        </w:rPr>
      </w:pPr>
    </w:p>
    <w:p w14:paraId="2ADDC8BC" w14:textId="379A8DD1" w:rsidR="00BF55F8" w:rsidRDefault="00190659" w:rsidP="00BF55F8">
      <w:pPr>
        <w:spacing w:after="0"/>
        <w:jc w:val="both"/>
        <w:rPr>
          <w:rFonts w:ascii="Times New Roman" w:hAnsi="Times New Roman" w:cs="Times New Roman"/>
          <w:sz w:val="24"/>
        </w:rPr>
      </w:pPr>
      <w:r w:rsidRPr="006E7F9F">
        <w:rPr>
          <w:noProof/>
        </w:rPr>
        <w:drawing>
          <wp:inline distT="0" distB="0" distL="0" distR="0" wp14:anchorId="3F3F6CDC" wp14:editId="33AED23F">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06221F" w14:textId="04F745CE" w:rsidR="00BF55F8" w:rsidRPr="002C48B4" w:rsidRDefault="00BF55F8" w:rsidP="00BF55F8">
      <w:pPr>
        <w:spacing w:after="0"/>
        <w:jc w:val="both"/>
        <w:rPr>
          <w:rFonts w:ascii="Times New Roman" w:hAnsi="Times New Roman" w:cs="Times New Roman"/>
          <w:sz w:val="24"/>
        </w:rPr>
      </w:pPr>
      <w:r>
        <w:rPr>
          <w:rFonts w:ascii="Times New Roman" w:hAnsi="Times New Roman" w:cs="Times New Roman"/>
          <w:sz w:val="24"/>
        </w:rPr>
        <w:lastRenderedPageBreak/>
        <w:t>Source: Author</w:t>
      </w:r>
      <w:r w:rsidR="00D04FC4">
        <w:rPr>
          <w:rFonts w:ascii="Times New Roman" w:hAnsi="Times New Roman" w:cs="Times New Roman"/>
          <w:sz w:val="24"/>
        </w:rPr>
        <w:t>’s calculation</w:t>
      </w:r>
    </w:p>
    <w:p w14:paraId="240E41C3" w14:textId="51FDA50A" w:rsidR="00AA5B81" w:rsidRDefault="00AA5B81" w:rsidP="00A13509">
      <w:pPr>
        <w:autoSpaceDE w:val="0"/>
        <w:autoSpaceDN w:val="0"/>
        <w:adjustRightInd w:val="0"/>
        <w:spacing w:after="0" w:line="240" w:lineRule="auto"/>
        <w:jc w:val="both"/>
        <w:rPr>
          <w:rFonts w:ascii="Times New Roman" w:hAnsi="Times New Roman" w:cs="Times New Roman"/>
          <w:sz w:val="24"/>
          <w:szCs w:val="24"/>
        </w:rPr>
      </w:pPr>
    </w:p>
    <w:p w14:paraId="0AB14A40" w14:textId="169D9A2B" w:rsidR="00AA5B81" w:rsidRPr="004D7186" w:rsidRDefault="00F21020" w:rsidP="009750EF">
      <w:pPr>
        <w:spacing w:after="0" w:line="360" w:lineRule="auto"/>
        <w:jc w:val="both"/>
        <w:rPr>
          <w:rFonts w:ascii="Times New Roman" w:hAnsi="Times New Roman" w:cs="Times New Roman"/>
          <w:sz w:val="24"/>
        </w:rPr>
      </w:pPr>
      <w:r w:rsidRPr="004D7186">
        <w:rPr>
          <w:rFonts w:ascii="Times New Roman" w:hAnsi="Times New Roman" w:cs="Times New Roman"/>
          <w:sz w:val="24"/>
        </w:rPr>
        <w:t xml:space="preserve">While the most important factor evaluated by the employees of the financial sector in Kosovo is the impact of the compensation level on employee motivation with a weighted </w:t>
      </w:r>
      <w:r w:rsidR="001A4297">
        <w:rPr>
          <w:rFonts w:ascii="Times New Roman" w:hAnsi="Times New Roman" w:cs="Times New Roman"/>
          <w:sz w:val="24"/>
        </w:rPr>
        <w:t>average</w:t>
      </w:r>
      <w:r w:rsidRPr="004D7186">
        <w:rPr>
          <w:rFonts w:ascii="Times New Roman" w:hAnsi="Times New Roman" w:cs="Times New Roman"/>
          <w:sz w:val="24"/>
        </w:rPr>
        <w:t xml:space="preserve"> of 4.41. In figure 3 it can be seen that 89% of employees see the level of compensation as a very important factor in their motivation. These percentages show us that although not every time and under all conditions, compensation is one of the primary motivating factors that should not be overlooked.</w:t>
      </w:r>
    </w:p>
    <w:p w14:paraId="41771D35" w14:textId="11A8475C" w:rsidR="00AA5B81" w:rsidRDefault="00AA5B81" w:rsidP="009750EF">
      <w:pPr>
        <w:autoSpaceDE w:val="0"/>
        <w:autoSpaceDN w:val="0"/>
        <w:adjustRightInd w:val="0"/>
        <w:spacing w:after="0" w:line="360" w:lineRule="auto"/>
        <w:jc w:val="both"/>
        <w:rPr>
          <w:rFonts w:ascii="Times New Roman" w:hAnsi="Times New Roman" w:cs="Times New Roman"/>
          <w:sz w:val="24"/>
          <w:szCs w:val="24"/>
        </w:rPr>
      </w:pPr>
    </w:p>
    <w:p w14:paraId="2D1A9954" w14:textId="091EAA04" w:rsidR="000E11A5" w:rsidRDefault="000E11A5" w:rsidP="000E11A5">
      <w:pPr>
        <w:spacing w:after="0"/>
        <w:jc w:val="both"/>
        <w:rPr>
          <w:rFonts w:ascii="Times New Roman" w:hAnsi="Times New Roman" w:cs="Times New Roman"/>
          <w:sz w:val="24"/>
        </w:rPr>
      </w:pPr>
      <w:r>
        <w:rPr>
          <w:rFonts w:ascii="Times New Roman" w:hAnsi="Times New Roman" w:cs="Times New Roman"/>
          <w:sz w:val="24"/>
        </w:rPr>
        <w:t xml:space="preserve">Figure 3: </w:t>
      </w:r>
      <w:r w:rsidRPr="000E11A5">
        <w:rPr>
          <w:rFonts w:ascii="Times New Roman" w:hAnsi="Times New Roman" w:cs="Times New Roman"/>
          <w:sz w:val="24"/>
        </w:rPr>
        <w:t>The importance of compensation level in employee motivation</w:t>
      </w:r>
    </w:p>
    <w:p w14:paraId="7078F997" w14:textId="6B34F990" w:rsidR="000E11A5" w:rsidRDefault="00ED50F1" w:rsidP="000E11A5">
      <w:pPr>
        <w:spacing w:after="0"/>
        <w:jc w:val="both"/>
        <w:rPr>
          <w:rFonts w:ascii="Times New Roman" w:hAnsi="Times New Roman" w:cs="Times New Roman"/>
          <w:sz w:val="24"/>
        </w:rPr>
      </w:pPr>
      <w:r w:rsidRPr="006E7F9F">
        <w:rPr>
          <w:noProof/>
        </w:rPr>
        <w:drawing>
          <wp:inline distT="0" distB="0" distL="0" distR="0" wp14:anchorId="6A5709D0" wp14:editId="6DE9DF2C">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F01E7D" w14:textId="6E73A431" w:rsidR="000E11A5" w:rsidRPr="002C48B4" w:rsidRDefault="000E11A5" w:rsidP="000E11A5">
      <w:pPr>
        <w:spacing w:after="0"/>
        <w:jc w:val="both"/>
        <w:rPr>
          <w:rFonts w:ascii="Times New Roman" w:hAnsi="Times New Roman" w:cs="Times New Roman"/>
          <w:sz w:val="24"/>
        </w:rPr>
      </w:pPr>
      <w:r>
        <w:rPr>
          <w:rFonts w:ascii="Times New Roman" w:hAnsi="Times New Roman" w:cs="Times New Roman"/>
          <w:sz w:val="24"/>
        </w:rPr>
        <w:t>Source: Author</w:t>
      </w:r>
      <w:r w:rsidR="00D04FC4">
        <w:rPr>
          <w:rFonts w:ascii="Times New Roman" w:hAnsi="Times New Roman" w:cs="Times New Roman"/>
          <w:sz w:val="24"/>
        </w:rPr>
        <w:t>’s calculation</w:t>
      </w:r>
    </w:p>
    <w:p w14:paraId="7FC6445F" w14:textId="7439FA4D" w:rsidR="00AA5B81" w:rsidRDefault="00AA5B81" w:rsidP="00A13509">
      <w:pPr>
        <w:autoSpaceDE w:val="0"/>
        <w:autoSpaceDN w:val="0"/>
        <w:adjustRightInd w:val="0"/>
        <w:spacing w:after="0" w:line="240" w:lineRule="auto"/>
        <w:jc w:val="both"/>
        <w:rPr>
          <w:rFonts w:ascii="Times New Roman" w:hAnsi="Times New Roman" w:cs="Times New Roman"/>
          <w:sz w:val="24"/>
          <w:szCs w:val="24"/>
        </w:rPr>
      </w:pPr>
    </w:p>
    <w:p w14:paraId="6F445DAC" w14:textId="43F4E6EA" w:rsidR="00AA5B81" w:rsidRPr="009750EF" w:rsidRDefault="004D7186" w:rsidP="009750EF">
      <w:pPr>
        <w:spacing w:after="0" w:line="360" w:lineRule="auto"/>
        <w:jc w:val="both"/>
        <w:rPr>
          <w:rFonts w:ascii="Times New Roman" w:hAnsi="Times New Roman" w:cs="Times New Roman"/>
          <w:sz w:val="24"/>
          <w:szCs w:val="24"/>
        </w:rPr>
      </w:pPr>
      <w:r w:rsidRPr="009750EF">
        <w:rPr>
          <w:rFonts w:ascii="Times New Roman" w:hAnsi="Times New Roman" w:cs="Times New Roman"/>
          <w:sz w:val="24"/>
          <w:szCs w:val="24"/>
        </w:rPr>
        <w:t xml:space="preserve">According to the employees, the reward system for the successes achieved in the financial sector in Kosovo is very low. With an average of 2.12, it is one of the factors rated with the weakest average. 68% of employees believe that rewards for achievements are too low. From these results it can be understood that there is no real reward system that is applied in financial institutions in Kosovo. The employee who shows any kind of success is rarely rewarded with any economic or psychosocial reward. </w:t>
      </w:r>
      <w:r w:rsidR="00FE74B0" w:rsidRPr="009750EF">
        <w:rPr>
          <w:rFonts w:ascii="Times New Roman" w:hAnsi="Times New Roman" w:cs="Times New Roman"/>
          <w:sz w:val="24"/>
          <w:szCs w:val="24"/>
        </w:rPr>
        <w:t>From the collected answers, it can be seen that the employees of the financial sector attach great importance to the reward system for the successes achieved in their performance level. 80% of employees attach great importance to the reward system, 14% show a</w:t>
      </w:r>
      <w:r w:rsidR="00A02987" w:rsidRPr="009750EF">
        <w:rPr>
          <w:rFonts w:ascii="Times New Roman" w:hAnsi="Times New Roman" w:cs="Times New Roman"/>
          <w:sz w:val="24"/>
          <w:szCs w:val="24"/>
        </w:rPr>
        <w:t xml:space="preserve"> moderate </w:t>
      </w:r>
      <w:r w:rsidR="00FE74B0" w:rsidRPr="009750EF">
        <w:rPr>
          <w:rFonts w:ascii="Times New Roman" w:hAnsi="Times New Roman" w:cs="Times New Roman"/>
          <w:sz w:val="24"/>
          <w:szCs w:val="24"/>
        </w:rPr>
        <w:t>importance, while only 6% do not attach much importance to it. These values show us that in order to achieve high productivity, the reward system is an important motivator.</w:t>
      </w:r>
      <w:r w:rsidR="006456D4" w:rsidRPr="009750EF">
        <w:rPr>
          <w:rFonts w:ascii="Times New Roman" w:hAnsi="Times New Roman" w:cs="Times New Roman"/>
          <w:sz w:val="24"/>
          <w:szCs w:val="24"/>
        </w:rPr>
        <w:t xml:space="preserve"> 51% of financial sector employees estimate that they have excellent relations with colleagues and supervisors, 31% </w:t>
      </w:r>
      <w:r w:rsidR="006456D4" w:rsidRPr="009750EF">
        <w:rPr>
          <w:rFonts w:ascii="Times New Roman" w:hAnsi="Times New Roman" w:cs="Times New Roman"/>
          <w:sz w:val="24"/>
          <w:szCs w:val="24"/>
        </w:rPr>
        <w:lastRenderedPageBreak/>
        <w:t>estimate that they have good relations and 14% moderately good relations. While another 4% estimate that they do not have good reports. From the results it can be understood that in general the reports in the financial institutions in Kosovo are good and work is done in a very social environment.</w:t>
      </w:r>
      <w:r w:rsidR="002A1958" w:rsidRPr="009750EF">
        <w:rPr>
          <w:rFonts w:ascii="Times New Roman" w:hAnsi="Times New Roman" w:cs="Times New Roman"/>
          <w:sz w:val="24"/>
          <w:szCs w:val="24"/>
        </w:rPr>
        <w:t xml:space="preserve"> From the results it can be seen that the relationships with colleagues and the supervisor have a very big impact on the employees with 55%, great impact with 31%, average impact with 9%. And the percentage of those who have no influence on motivation is only 4%. With an average of 4.31, it can be seen that relationships with colleagues and the supervisor are among the most important factors in the motivation of financial sector employees.</w:t>
      </w:r>
      <w:r w:rsidR="005F1548" w:rsidRPr="009750EF">
        <w:rPr>
          <w:rFonts w:ascii="Times New Roman" w:hAnsi="Times New Roman" w:cs="Times New Roman"/>
          <w:sz w:val="24"/>
          <w:szCs w:val="24"/>
        </w:rPr>
        <w:t xml:space="preserve"> Meanwhile, regarding the current work schedule, the results show that the schedule is very suitable with 80%, the schedule it fits in a moderate way with 16%, while for 4% of employees, the current work schedule does not suit them. From this it can be understood that in general the employees of the financial sector are satisfied with the current working hours.</w:t>
      </w:r>
      <w:r w:rsidR="002A151F" w:rsidRPr="009750EF">
        <w:rPr>
          <w:rFonts w:ascii="Times New Roman" w:hAnsi="Times New Roman" w:cs="Times New Roman"/>
          <w:sz w:val="24"/>
          <w:szCs w:val="24"/>
        </w:rPr>
        <w:t xml:space="preserve"> The results show that compensation for overtime work is not implemented at all by 45%, 26% implement it a little, 16% moderately, while 13% think it is implemented very well. With an average of 1.99, it occupies the last position in the table and it can be understood that the implementation of compensation for overtime work is very low and far from the average.</w:t>
      </w:r>
      <w:r w:rsidR="001439C1" w:rsidRPr="009750EF">
        <w:rPr>
          <w:rFonts w:ascii="Times New Roman" w:hAnsi="Times New Roman" w:cs="Times New Roman"/>
          <w:sz w:val="24"/>
          <w:szCs w:val="24"/>
        </w:rPr>
        <w:t xml:space="preserve"> While the implementation of compensation for overtime work in the motivation and performance of employees is quite important with 79%, moderately with 11% and not important 10%.</w:t>
      </w:r>
      <w:r w:rsidR="00E4439F" w:rsidRPr="009750EF">
        <w:rPr>
          <w:rFonts w:ascii="Times New Roman" w:hAnsi="Times New Roman" w:cs="Times New Roman"/>
          <w:sz w:val="24"/>
          <w:szCs w:val="24"/>
        </w:rPr>
        <w:t xml:space="preserve"> 63% of the employees who participated in the survey stated that the performance evaluation in the institution where they work is implemented every year, 34% is implemented every 6 months, while 3% every month. From the data analysis, it can be seen that the employees of the same department in some institutions declare different frequency of implementation of performance evaluation. From this it can be understood that the performance evaluation system is not being implemented as it should be, it is not being done directly with the employees and still needs improvement.</w:t>
      </w:r>
    </w:p>
    <w:p w14:paraId="73DCA5F2" w14:textId="03CCCC98" w:rsidR="00690988" w:rsidRPr="009750EF" w:rsidRDefault="00690988" w:rsidP="009750EF">
      <w:pPr>
        <w:spacing w:after="0" w:line="360" w:lineRule="auto"/>
        <w:jc w:val="both"/>
        <w:rPr>
          <w:rFonts w:ascii="Times New Roman" w:hAnsi="Times New Roman" w:cs="Times New Roman"/>
          <w:sz w:val="24"/>
          <w:szCs w:val="24"/>
        </w:rPr>
      </w:pPr>
      <w:r w:rsidRPr="009750EF">
        <w:rPr>
          <w:rFonts w:ascii="Times New Roman" w:hAnsi="Times New Roman" w:cs="Times New Roman"/>
          <w:sz w:val="24"/>
          <w:szCs w:val="24"/>
        </w:rPr>
        <w:t>Regarding the question "What is your opinion why compensation is directly related to the performance of employees in the financial sector in Kosovo?" different answers have been gathered, such as compensation is not directly related to employee performance, it may be one of the criteria that affects performance, but not every time it is directly related.</w:t>
      </w:r>
      <w:r w:rsidR="00CF6E30" w:rsidRPr="009750EF">
        <w:rPr>
          <w:sz w:val="24"/>
          <w:szCs w:val="24"/>
        </w:rPr>
        <w:t xml:space="preserve"> </w:t>
      </w:r>
      <w:r w:rsidR="00CF6E30" w:rsidRPr="009750EF">
        <w:rPr>
          <w:rFonts w:ascii="Times New Roman" w:hAnsi="Times New Roman" w:cs="Times New Roman"/>
          <w:sz w:val="24"/>
          <w:szCs w:val="24"/>
        </w:rPr>
        <w:t>Compensation is a type of motivation why one chooses to work in a certain position, it fulfills the financial needs of the employee, it can influence the increase of employee satisfaction and that employees have a greater commitment to the workplace.</w:t>
      </w:r>
      <w:r w:rsidR="0013484F" w:rsidRPr="009750EF">
        <w:rPr>
          <w:sz w:val="24"/>
          <w:szCs w:val="24"/>
        </w:rPr>
        <w:t xml:space="preserve"> </w:t>
      </w:r>
      <w:r w:rsidR="0013484F" w:rsidRPr="009750EF">
        <w:rPr>
          <w:rFonts w:ascii="Times New Roman" w:hAnsi="Times New Roman" w:cs="Times New Roman"/>
          <w:sz w:val="24"/>
          <w:szCs w:val="24"/>
        </w:rPr>
        <w:t xml:space="preserve">Due to the low economic situation in the country, for most </w:t>
      </w:r>
      <w:r w:rsidR="000E39EC" w:rsidRPr="009750EF">
        <w:rPr>
          <w:rFonts w:ascii="Times New Roman" w:hAnsi="Times New Roman" w:cs="Times New Roman"/>
          <w:sz w:val="24"/>
          <w:szCs w:val="24"/>
        </w:rPr>
        <w:lastRenderedPageBreak/>
        <w:t>employees’</w:t>
      </w:r>
      <w:r w:rsidR="0013484F" w:rsidRPr="009750EF">
        <w:rPr>
          <w:rFonts w:ascii="Times New Roman" w:hAnsi="Times New Roman" w:cs="Times New Roman"/>
          <w:sz w:val="24"/>
          <w:szCs w:val="24"/>
        </w:rPr>
        <w:t xml:space="preserve"> salary income is the main source of income, therefore compensation affects family well-being and any movement in the level of compensation directly affects the well-being of the employee and the family.</w:t>
      </w:r>
      <w:r w:rsidR="008F31A3" w:rsidRPr="009750EF">
        <w:rPr>
          <w:rFonts w:ascii="Times New Roman" w:hAnsi="Times New Roman" w:cs="Times New Roman"/>
          <w:sz w:val="24"/>
          <w:szCs w:val="24"/>
        </w:rPr>
        <w:t xml:space="preserve"> The employees think that it would be good if each financial institution would have in written form the levels of promotion in addition to the position and qualification, as well as the advancements in the position and make them public for all employees. Very often there are high compensation differences from the supervisor to the subordinate, which causes dissatisfaction among the employees.</w:t>
      </w:r>
      <w:r w:rsidR="00C64C86" w:rsidRPr="009750EF">
        <w:rPr>
          <w:rFonts w:ascii="Times New Roman" w:hAnsi="Times New Roman" w:cs="Times New Roman"/>
          <w:sz w:val="24"/>
          <w:szCs w:val="24"/>
        </w:rPr>
        <w:t xml:space="preserve"> It </w:t>
      </w:r>
      <w:r w:rsidR="009538DC" w:rsidRPr="009750EF">
        <w:rPr>
          <w:rFonts w:ascii="Times New Roman" w:hAnsi="Times New Roman" w:cs="Times New Roman"/>
          <w:sz w:val="24"/>
          <w:szCs w:val="24"/>
        </w:rPr>
        <w:t>is important to take into account the way compensation is done in institutions</w:t>
      </w:r>
      <w:r w:rsidR="00C64C86" w:rsidRPr="009750EF">
        <w:rPr>
          <w:rFonts w:ascii="Times New Roman" w:hAnsi="Times New Roman" w:cs="Times New Roman"/>
          <w:sz w:val="24"/>
          <w:szCs w:val="24"/>
        </w:rPr>
        <w:t>, because an employee sees through compensation how much he is appreciated for the work he has done. Applying pay for performance can bring benefits to both managers and employees. The increase in the individual performance of the employees can also cause the increase in the performance of the institution in general, which is beneficial for both the employee and the institution.</w:t>
      </w:r>
      <w:r w:rsidR="00AD69B4" w:rsidRPr="009750EF">
        <w:rPr>
          <w:rFonts w:ascii="Times New Roman" w:hAnsi="Times New Roman" w:cs="Times New Roman"/>
          <w:sz w:val="24"/>
          <w:szCs w:val="24"/>
        </w:rPr>
        <w:t xml:space="preserve"> Compensation is an appropriate tool to increase the employee's passion for his work. Rewards are an important mechanism by which the behavior of employees can be calculated with the interests of the institution. Therefore, compensation is not the main factor that affects performance, there are other factors such as working conditions, environment, collegial relationships, institutional climate, etc.</w:t>
      </w:r>
      <w:r w:rsidR="00D722A9" w:rsidRPr="009750EF">
        <w:rPr>
          <w:rFonts w:ascii="Times New Roman" w:hAnsi="Times New Roman" w:cs="Times New Roman"/>
          <w:sz w:val="24"/>
          <w:szCs w:val="24"/>
        </w:rPr>
        <w:t xml:space="preserve"> From the collected answers, it can be seen that the first hypothesis has been proven: </w:t>
      </w:r>
      <w:r w:rsidR="008E685F" w:rsidRPr="009750EF">
        <w:rPr>
          <w:rFonts w:ascii="Times New Roman" w:hAnsi="Times New Roman" w:cs="Times New Roman"/>
          <w:i/>
          <w:sz w:val="24"/>
          <w:szCs w:val="24"/>
        </w:rPr>
        <w:t>An</w:t>
      </w:r>
      <w:r w:rsidR="00D722A9" w:rsidRPr="009750EF">
        <w:rPr>
          <w:rFonts w:ascii="Times New Roman" w:hAnsi="Times New Roman" w:cs="Times New Roman"/>
          <w:i/>
          <w:sz w:val="24"/>
          <w:szCs w:val="24"/>
        </w:rPr>
        <w:t xml:space="preserve"> increase in compensation does not have a significant impact on the increase </w:t>
      </w:r>
      <w:r w:rsidR="003A397E" w:rsidRPr="009750EF">
        <w:rPr>
          <w:rFonts w:ascii="Times New Roman" w:hAnsi="Times New Roman" w:cs="Times New Roman"/>
          <w:i/>
          <w:sz w:val="24"/>
          <w:szCs w:val="24"/>
        </w:rPr>
        <w:t>of</w:t>
      </w:r>
      <w:r w:rsidR="00D722A9" w:rsidRPr="009750EF">
        <w:rPr>
          <w:rFonts w:ascii="Times New Roman" w:hAnsi="Times New Roman" w:cs="Times New Roman"/>
          <w:i/>
          <w:sz w:val="24"/>
          <w:szCs w:val="24"/>
        </w:rPr>
        <w:t xml:space="preserve"> the performance of employees in the financial sector in Kosovo</w:t>
      </w:r>
      <w:r w:rsidR="00D722A9" w:rsidRPr="009750EF">
        <w:rPr>
          <w:rFonts w:ascii="Times New Roman" w:hAnsi="Times New Roman" w:cs="Times New Roman"/>
          <w:sz w:val="24"/>
          <w:szCs w:val="24"/>
        </w:rPr>
        <w:t>.</w:t>
      </w:r>
    </w:p>
    <w:p w14:paraId="48294576" w14:textId="423E756A" w:rsidR="00425DD2" w:rsidRPr="009750EF" w:rsidRDefault="00D2025C" w:rsidP="009750EF">
      <w:pPr>
        <w:autoSpaceDE w:val="0"/>
        <w:autoSpaceDN w:val="0"/>
        <w:adjustRightInd w:val="0"/>
        <w:spacing w:after="0" w:line="360" w:lineRule="auto"/>
        <w:jc w:val="both"/>
        <w:rPr>
          <w:rFonts w:ascii="Times New Roman" w:hAnsi="Times New Roman" w:cs="Times New Roman"/>
          <w:sz w:val="24"/>
          <w:szCs w:val="24"/>
        </w:rPr>
      </w:pPr>
      <w:r w:rsidRPr="009750EF">
        <w:rPr>
          <w:rFonts w:ascii="Times New Roman" w:hAnsi="Times New Roman" w:cs="Times New Roman"/>
          <w:sz w:val="24"/>
          <w:szCs w:val="24"/>
        </w:rPr>
        <w:t xml:space="preserve">Regarding the question "What is your opinion why compensation is interactive with the motivation of employees in the financial sector?" there were different opinions that compensation is not the only factor, but it influences to motivate employees and makes them more loyal to their workplace. </w:t>
      </w:r>
      <w:r w:rsidR="00F86346" w:rsidRPr="009750EF">
        <w:rPr>
          <w:rFonts w:ascii="Times New Roman" w:hAnsi="Times New Roman" w:cs="Times New Roman"/>
          <w:sz w:val="24"/>
          <w:szCs w:val="24"/>
        </w:rPr>
        <w:t>Most employees feel motivated to help the respective institution on its way to success if the employer compensates employees fairly for the work performed. If the employee finds out, or feels that he is being treated unfairly at the level of compensation, then the collegial atmosphere with colleagues or management will stand out and motivation for work will fall.</w:t>
      </w:r>
      <w:r w:rsidR="00D949D6" w:rsidRPr="009750EF">
        <w:rPr>
          <w:rFonts w:ascii="Times New Roman" w:hAnsi="Times New Roman" w:cs="Times New Roman"/>
          <w:sz w:val="24"/>
          <w:szCs w:val="24"/>
        </w:rPr>
        <w:t xml:space="preserve"> It is important that</w:t>
      </w:r>
      <w:r w:rsidR="00AA6F28" w:rsidRPr="009750EF">
        <w:rPr>
          <w:rFonts w:ascii="Times New Roman" w:hAnsi="Times New Roman" w:cs="Times New Roman"/>
          <w:sz w:val="24"/>
          <w:szCs w:val="24"/>
        </w:rPr>
        <w:t xml:space="preserve"> if</w:t>
      </w:r>
      <w:r w:rsidR="00D949D6" w:rsidRPr="009750EF">
        <w:rPr>
          <w:rFonts w:ascii="Times New Roman" w:hAnsi="Times New Roman" w:cs="Times New Roman"/>
          <w:sz w:val="24"/>
          <w:szCs w:val="24"/>
        </w:rPr>
        <w:t xml:space="preserve"> the employee feels valued and rewarded, in this way he will be more motivated to work. Fair compensation increases motivation for work, increases the will to perform work with dedication, dignity, professionalism, correctness and up-to-</w:t>
      </w:r>
      <w:proofErr w:type="spellStart"/>
      <w:r w:rsidR="00D949D6" w:rsidRPr="009750EF">
        <w:rPr>
          <w:rFonts w:ascii="Times New Roman" w:hAnsi="Times New Roman" w:cs="Times New Roman"/>
          <w:sz w:val="24"/>
          <w:szCs w:val="24"/>
        </w:rPr>
        <w:t>dateness</w:t>
      </w:r>
      <w:proofErr w:type="spellEnd"/>
      <w:r w:rsidR="00D949D6" w:rsidRPr="009750EF">
        <w:rPr>
          <w:rFonts w:ascii="Times New Roman" w:hAnsi="Times New Roman" w:cs="Times New Roman"/>
          <w:sz w:val="24"/>
          <w:szCs w:val="24"/>
        </w:rPr>
        <w:t>.</w:t>
      </w:r>
      <w:r w:rsidR="00595C0B" w:rsidRPr="009750EF">
        <w:rPr>
          <w:rFonts w:ascii="Times New Roman" w:hAnsi="Times New Roman" w:cs="Times New Roman"/>
          <w:sz w:val="24"/>
          <w:szCs w:val="24"/>
        </w:rPr>
        <w:t xml:space="preserve"> In most companies in </w:t>
      </w:r>
      <w:r w:rsidR="00A63CB9" w:rsidRPr="009750EF">
        <w:rPr>
          <w:rFonts w:ascii="Times New Roman" w:hAnsi="Times New Roman" w:cs="Times New Roman"/>
          <w:sz w:val="24"/>
          <w:szCs w:val="24"/>
        </w:rPr>
        <w:t xml:space="preserve">Kosovo, compensation is seen as the only tool for motivating </w:t>
      </w:r>
      <w:r w:rsidR="00DD1EA9" w:rsidRPr="009750EF">
        <w:rPr>
          <w:rFonts w:ascii="Times New Roman" w:hAnsi="Times New Roman" w:cs="Times New Roman"/>
          <w:sz w:val="24"/>
          <w:szCs w:val="24"/>
        </w:rPr>
        <w:t>employees</w:t>
      </w:r>
      <w:r w:rsidR="00595C0B" w:rsidRPr="009750EF">
        <w:rPr>
          <w:rFonts w:ascii="Times New Roman" w:hAnsi="Times New Roman" w:cs="Times New Roman"/>
          <w:sz w:val="24"/>
          <w:szCs w:val="24"/>
        </w:rPr>
        <w:t>, while other methods of motivation are in most cases completely neglected.</w:t>
      </w:r>
      <w:r w:rsidR="00425DD2" w:rsidRPr="009750EF">
        <w:rPr>
          <w:rFonts w:ascii="Times New Roman" w:hAnsi="Times New Roman" w:cs="Times New Roman"/>
          <w:sz w:val="24"/>
          <w:szCs w:val="24"/>
        </w:rPr>
        <w:t xml:space="preserve"> Compensation encourages the employee to reach higher levels at work and is one of the main motivators among employees. Compensation in the form of </w:t>
      </w:r>
      <w:r w:rsidR="00425DD2" w:rsidRPr="009750EF">
        <w:rPr>
          <w:rFonts w:ascii="Times New Roman" w:hAnsi="Times New Roman" w:cs="Times New Roman"/>
          <w:sz w:val="24"/>
          <w:szCs w:val="24"/>
        </w:rPr>
        <w:lastRenderedPageBreak/>
        <w:t xml:space="preserve">salary, or other rewards influence the employee to show a higher performance to meet the company's goals. </w:t>
      </w:r>
      <w:r w:rsidR="006F7EA1" w:rsidRPr="009750EF">
        <w:rPr>
          <w:rFonts w:ascii="Times New Roman" w:hAnsi="Times New Roman" w:cs="Times New Roman"/>
          <w:sz w:val="24"/>
          <w:szCs w:val="24"/>
        </w:rPr>
        <w:t>Bonuses also influe</w:t>
      </w:r>
      <w:r w:rsidR="004817D1" w:rsidRPr="009750EF">
        <w:rPr>
          <w:rFonts w:ascii="Times New Roman" w:hAnsi="Times New Roman" w:cs="Times New Roman"/>
          <w:sz w:val="24"/>
          <w:szCs w:val="24"/>
        </w:rPr>
        <w:t>nce the motivation of employees. B</w:t>
      </w:r>
      <w:r w:rsidR="006F7EA1" w:rsidRPr="009750EF">
        <w:rPr>
          <w:rFonts w:ascii="Times New Roman" w:hAnsi="Times New Roman" w:cs="Times New Roman"/>
          <w:sz w:val="24"/>
          <w:szCs w:val="24"/>
        </w:rPr>
        <w:t>onuses show the evaluation of positive results of special events that the employee has shown during the period in the fulfillment of work tasks. The burden, pressure and stress in the financial sector can only be repaid with compensation, while the satisfaction and rewards for the successes achieved motivate employees to work even harder.</w:t>
      </w:r>
      <w:r w:rsidR="00403B4E" w:rsidRPr="009750EF">
        <w:rPr>
          <w:rFonts w:ascii="Times New Roman" w:hAnsi="Times New Roman" w:cs="Times New Roman"/>
          <w:sz w:val="24"/>
          <w:szCs w:val="24"/>
        </w:rPr>
        <w:t xml:space="preserve"> From the collected answers, it can be said that the second hypothesis has been proven: </w:t>
      </w:r>
      <w:r w:rsidR="008E685F" w:rsidRPr="009750EF">
        <w:rPr>
          <w:rFonts w:ascii="Times New Roman" w:hAnsi="Times New Roman" w:cs="Times New Roman"/>
          <w:i/>
          <w:sz w:val="24"/>
          <w:szCs w:val="24"/>
        </w:rPr>
        <w:t>An</w:t>
      </w:r>
      <w:r w:rsidR="00403B4E" w:rsidRPr="009750EF">
        <w:rPr>
          <w:rFonts w:ascii="Times New Roman" w:hAnsi="Times New Roman" w:cs="Times New Roman"/>
          <w:i/>
          <w:sz w:val="24"/>
          <w:szCs w:val="24"/>
        </w:rPr>
        <w:t xml:space="preserve"> increase in compensation can increase the motivation of employees</w:t>
      </w:r>
      <w:r w:rsidR="00403B4E" w:rsidRPr="009750EF">
        <w:rPr>
          <w:rFonts w:ascii="Times New Roman" w:hAnsi="Times New Roman" w:cs="Times New Roman"/>
          <w:sz w:val="24"/>
          <w:szCs w:val="24"/>
        </w:rPr>
        <w:t xml:space="preserve">. </w:t>
      </w:r>
    </w:p>
    <w:p w14:paraId="42D37A0A" w14:textId="3293A519" w:rsidR="007C4CF3" w:rsidRPr="009750EF" w:rsidRDefault="007C4CF3" w:rsidP="009750EF">
      <w:pPr>
        <w:autoSpaceDE w:val="0"/>
        <w:autoSpaceDN w:val="0"/>
        <w:adjustRightInd w:val="0"/>
        <w:spacing w:after="0" w:line="360" w:lineRule="auto"/>
        <w:jc w:val="both"/>
        <w:rPr>
          <w:rFonts w:ascii="Times New Roman" w:hAnsi="Times New Roman" w:cs="Times New Roman"/>
          <w:sz w:val="24"/>
          <w:szCs w:val="24"/>
        </w:rPr>
      </w:pPr>
      <w:r w:rsidRPr="009750EF">
        <w:rPr>
          <w:rFonts w:ascii="Times New Roman" w:hAnsi="Times New Roman" w:cs="Times New Roman"/>
          <w:sz w:val="24"/>
          <w:szCs w:val="24"/>
        </w:rPr>
        <w:t>In order to keep qualitative employees, to motivate them to work effectively and efficiently, institutions should also apply other methods of motivation, such as various benefits, health insurance, specialization in the field of work, etc. Benefits may be applied to employees based on demonstrated performance. Therefore, it is very important to evaluate the performance of employees fairly by the management.</w:t>
      </w:r>
      <w:r w:rsidR="00060D41" w:rsidRPr="009750EF">
        <w:rPr>
          <w:rFonts w:ascii="Times New Roman" w:hAnsi="Times New Roman" w:cs="Times New Roman"/>
          <w:sz w:val="24"/>
          <w:szCs w:val="24"/>
        </w:rPr>
        <w:t xml:space="preserve"> From the collected answers, it can be said that the </w:t>
      </w:r>
      <w:r w:rsidR="008842D6" w:rsidRPr="009750EF">
        <w:rPr>
          <w:rFonts w:ascii="Times New Roman" w:hAnsi="Times New Roman" w:cs="Times New Roman"/>
          <w:sz w:val="24"/>
          <w:szCs w:val="24"/>
        </w:rPr>
        <w:t xml:space="preserve">third </w:t>
      </w:r>
      <w:r w:rsidR="00060D41" w:rsidRPr="009750EF">
        <w:rPr>
          <w:rFonts w:ascii="Times New Roman" w:hAnsi="Times New Roman" w:cs="Times New Roman"/>
          <w:sz w:val="24"/>
          <w:szCs w:val="24"/>
        </w:rPr>
        <w:t xml:space="preserve">hypothesis has not been proven: </w:t>
      </w:r>
      <w:r w:rsidR="00060D41" w:rsidRPr="009750EF">
        <w:rPr>
          <w:rFonts w:ascii="Times New Roman" w:hAnsi="Times New Roman" w:cs="Times New Roman"/>
          <w:i/>
          <w:sz w:val="24"/>
          <w:szCs w:val="24"/>
        </w:rPr>
        <w:t>The motivation of employees is directly conditioned by the evaluation of their performance</w:t>
      </w:r>
      <w:r w:rsidR="00060D41" w:rsidRPr="009750EF">
        <w:rPr>
          <w:rFonts w:ascii="Times New Roman" w:hAnsi="Times New Roman" w:cs="Times New Roman"/>
          <w:sz w:val="24"/>
          <w:szCs w:val="24"/>
        </w:rPr>
        <w:t xml:space="preserve">. </w:t>
      </w:r>
      <w:r w:rsidR="00F42761" w:rsidRPr="009750EF">
        <w:rPr>
          <w:rFonts w:ascii="Times New Roman" w:hAnsi="Times New Roman" w:cs="Times New Roman"/>
          <w:sz w:val="24"/>
          <w:szCs w:val="24"/>
        </w:rPr>
        <w:t xml:space="preserve">Employee motivation is related to the evaluation of their performance, but it is not directly conditioned only by the evaluation of their performance, but also by compensation, non-monetary rewards, </w:t>
      </w:r>
      <w:r w:rsidR="00F31DC4" w:rsidRPr="009750EF">
        <w:rPr>
          <w:rFonts w:ascii="Times New Roman" w:hAnsi="Times New Roman" w:cs="Times New Roman"/>
          <w:sz w:val="24"/>
          <w:szCs w:val="24"/>
        </w:rPr>
        <w:t>providing training for individual development</w:t>
      </w:r>
      <w:r w:rsidR="00F42761" w:rsidRPr="009750EF">
        <w:rPr>
          <w:rFonts w:ascii="Times New Roman" w:hAnsi="Times New Roman" w:cs="Times New Roman"/>
          <w:sz w:val="24"/>
          <w:szCs w:val="24"/>
        </w:rPr>
        <w:t>, recognition, feedback, etc.</w:t>
      </w:r>
    </w:p>
    <w:p w14:paraId="1CF889CA" w14:textId="77777777" w:rsidR="00AA5B81" w:rsidRPr="009750EF" w:rsidRDefault="00AA5B81" w:rsidP="009750EF">
      <w:pPr>
        <w:autoSpaceDE w:val="0"/>
        <w:autoSpaceDN w:val="0"/>
        <w:adjustRightInd w:val="0"/>
        <w:spacing w:after="0" w:line="360" w:lineRule="auto"/>
        <w:jc w:val="both"/>
        <w:rPr>
          <w:rFonts w:ascii="Times New Roman" w:hAnsi="Times New Roman" w:cs="Times New Roman"/>
          <w:sz w:val="24"/>
          <w:szCs w:val="24"/>
        </w:rPr>
      </w:pPr>
    </w:p>
    <w:p w14:paraId="7E403025" w14:textId="29A78448" w:rsidR="000978EC" w:rsidRPr="009750EF" w:rsidRDefault="000978EC" w:rsidP="009750EF">
      <w:pPr>
        <w:pStyle w:val="Heading1"/>
        <w:numPr>
          <w:ilvl w:val="0"/>
          <w:numId w:val="1"/>
        </w:numPr>
        <w:spacing w:line="360" w:lineRule="auto"/>
        <w:rPr>
          <w:rFonts w:ascii="Times New Roman" w:hAnsi="Times New Roman" w:cs="Times New Roman"/>
          <w:b/>
          <w:color w:val="auto"/>
          <w:sz w:val="24"/>
          <w:szCs w:val="24"/>
        </w:rPr>
      </w:pPr>
      <w:r w:rsidRPr="009750EF">
        <w:rPr>
          <w:rFonts w:ascii="Times New Roman" w:hAnsi="Times New Roman" w:cs="Times New Roman"/>
          <w:b/>
          <w:color w:val="auto"/>
          <w:sz w:val="24"/>
          <w:szCs w:val="24"/>
        </w:rPr>
        <w:t>Conclusions</w:t>
      </w:r>
    </w:p>
    <w:p w14:paraId="1A8A7DEC" w14:textId="77777777" w:rsidR="009C7826" w:rsidRPr="009750EF" w:rsidRDefault="009C7826" w:rsidP="009750EF">
      <w:pPr>
        <w:spacing w:after="0" w:line="360" w:lineRule="auto"/>
        <w:rPr>
          <w:sz w:val="24"/>
          <w:szCs w:val="24"/>
        </w:rPr>
      </w:pPr>
    </w:p>
    <w:p w14:paraId="3C9F0903" w14:textId="1482C0FB" w:rsidR="00873EAC" w:rsidRPr="009750EF" w:rsidRDefault="00BD5A4E" w:rsidP="009750EF">
      <w:pPr>
        <w:spacing w:after="0" w:line="360" w:lineRule="auto"/>
        <w:jc w:val="both"/>
        <w:rPr>
          <w:rFonts w:ascii="Times New Roman" w:hAnsi="Times New Roman" w:cs="Times New Roman"/>
          <w:sz w:val="24"/>
          <w:szCs w:val="24"/>
        </w:rPr>
      </w:pPr>
      <w:r w:rsidRPr="009750EF">
        <w:rPr>
          <w:rFonts w:ascii="Times New Roman" w:hAnsi="Times New Roman" w:cs="Times New Roman"/>
          <w:sz w:val="24"/>
          <w:szCs w:val="24"/>
        </w:rPr>
        <w:t xml:space="preserve">From the results of this </w:t>
      </w:r>
      <w:proofErr w:type="gramStart"/>
      <w:r w:rsidRPr="009750EF">
        <w:rPr>
          <w:rFonts w:ascii="Times New Roman" w:hAnsi="Times New Roman" w:cs="Times New Roman"/>
          <w:sz w:val="24"/>
          <w:szCs w:val="24"/>
        </w:rPr>
        <w:t>research</w:t>
      </w:r>
      <w:proofErr w:type="gramEnd"/>
      <w:r w:rsidRPr="009750EF">
        <w:rPr>
          <w:rFonts w:ascii="Times New Roman" w:hAnsi="Times New Roman" w:cs="Times New Roman"/>
          <w:sz w:val="24"/>
          <w:szCs w:val="24"/>
        </w:rPr>
        <w:t xml:space="preserve"> we saw that </w:t>
      </w:r>
      <w:r w:rsidR="000007E8" w:rsidRPr="009750EF">
        <w:rPr>
          <w:rFonts w:ascii="Times New Roman" w:hAnsi="Times New Roman" w:cs="Times New Roman"/>
          <w:sz w:val="24"/>
          <w:szCs w:val="24"/>
        </w:rPr>
        <w:t xml:space="preserve">the increase in compensation does not have a significant impact on the increase in the performance of employees in the financial sector in Kosovo in the long term. </w:t>
      </w:r>
      <w:r w:rsidR="00483018" w:rsidRPr="009750EF">
        <w:rPr>
          <w:rFonts w:ascii="Times New Roman" w:hAnsi="Times New Roman" w:cs="Times New Roman"/>
          <w:sz w:val="24"/>
          <w:szCs w:val="24"/>
        </w:rPr>
        <w:t>An increase in the level of compensation can increase the motivation of employees</w:t>
      </w:r>
      <w:r w:rsidR="00431DDC" w:rsidRPr="009750EF">
        <w:rPr>
          <w:rFonts w:ascii="Times New Roman" w:hAnsi="Times New Roman" w:cs="Times New Roman"/>
          <w:sz w:val="24"/>
          <w:szCs w:val="24"/>
        </w:rPr>
        <w:t xml:space="preserve">. Employee motivation is related to performance evaluation, compensation, non-monetary rewards, </w:t>
      </w:r>
      <w:r w:rsidR="00695391" w:rsidRPr="009750EF">
        <w:rPr>
          <w:rFonts w:ascii="Times New Roman" w:hAnsi="Times New Roman" w:cs="Times New Roman"/>
          <w:sz w:val="24"/>
          <w:szCs w:val="24"/>
        </w:rPr>
        <w:t xml:space="preserve">providing training </w:t>
      </w:r>
      <w:r w:rsidR="00431DDC" w:rsidRPr="009750EF">
        <w:rPr>
          <w:rFonts w:ascii="Times New Roman" w:hAnsi="Times New Roman" w:cs="Times New Roman"/>
          <w:sz w:val="24"/>
          <w:szCs w:val="24"/>
        </w:rPr>
        <w:t>for individual development, gratitude, feedback, etc.</w:t>
      </w:r>
      <w:r w:rsidR="00873665" w:rsidRPr="009750EF">
        <w:rPr>
          <w:rFonts w:ascii="Times New Roman" w:hAnsi="Times New Roman" w:cs="Times New Roman"/>
          <w:sz w:val="24"/>
          <w:szCs w:val="24"/>
        </w:rPr>
        <w:t xml:space="preserve"> Financial compensation has a greater impact on employee motivation than setting standards for performance evaluation.</w:t>
      </w:r>
      <w:r w:rsidR="008D7B9E" w:rsidRPr="009750EF">
        <w:rPr>
          <w:rFonts w:ascii="Times New Roman" w:hAnsi="Times New Roman" w:cs="Times New Roman"/>
          <w:sz w:val="24"/>
          <w:szCs w:val="24"/>
        </w:rPr>
        <w:t xml:space="preserve"> Correct reporting and management approach on performance evaluation affects the motivation of employees in the financial sector</w:t>
      </w:r>
      <w:r w:rsidR="000955B3" w:rsidRPr="009750EF">
        <w:rPr>
          <w:rFonts w:ascii="Times New Roman" w:hAnsi="Times New Roman" w:cs="Times New Roman"/>
          <w:sz w:val="24"/>
          <w:szCs w:val="24"/>
        </w:rPr>
        <w:t>. The feeling of equality and justice in the compensation level is one of the basic conditions for the motivation process</w:t>
      </w:r>
      <w:r w:rsidR="002E7C79" w:rsidRPr="009750EF">
        <w:rPr>
          <w:rFonts w:ascii="Times New Roman" w:hAnsi="Times New Roman" w:cs="Times New Roman"/>
          <w:sz w:val="24"/>
          <w:szCs w:val="24"/>
        </w:rPr>
        <w:t xml:space="preserve">. There is no real </w:t>
      </w:r>
      <w:r w:rsidR="002E7C79" w:rsidRPr="009750EF">
        <w:rPr>
          <w:rFonts w:ascii="Times New Roman" w:hAnsi="Times New Roman" w:cs="Times New Roman"/>
          <w:sz w:val="24"/>
          <w:szCs w:val="24"/>
        </w:rPr>
        <w:lastRenderedPageBreak/>
        <w:t>reward system (economic or psychosocial) that is applied in financial institutions in Kosovo</w:t>
      </w:r>
      <w:r w:rsidR="00C87E8B" w:rsidRPr="009750EF">
        <w:rPr>
          <w:rFonts w:ascii="Times New Roman" w:hAnsi="Times New Roman" w:cs="Times New Roman"/>
          <w:sz w:val="24"/>
          <w:szCs w:val="24"/>
        </w:rPr>
        <w:t>. The collegial relationships in the financial institutions in Kosovo are good and work is done in a very social environment</w:t>
      </w:r>
      <w:r w:rsidR="00FF224C" w:rsidRPr="009750EF">
        <w:rPr>
          <w:rFonts w:ascii="Times New Roman" w:hAnsi="Times New Roman" w:cs="Times New Roman"/>
          <w:sz w:val="24"/>
          <w:szCs w:val="24"/>
        </w:rPr>
        <w:t>. Relationships with colleagues and the supervisor are among the most important factors in the motivation of employees of the financial sector.</w:t>
      </w:r>
      <w:r w:rsidR="00C6089D" w:rsidRPr="009750EF">
        <w:rPr>
          <w:rFonts w:ascii="Times New Roman" w:hAnsi="Times New Roman" w:cs="Times New Roman"/>
          <w:sz w:val="24"/>
          <w:szCs w:val="24"/>
        </w:rPr>
        <w:t xml:space="preserve"> Employees of the financial sector are satisfied with the current working schedule. </w:t>
      </w:r>
      <w:r w:rsidR="00875746" w:rsidRPr="009750EF">
        <w:rPr>
          <w:rFonts w:ascii="Times New Roman" w:hAnsi="Times New Roman" w:cs="Times New Roman"/>
          <w:sz w:val="24"/>
          <w:szCs w:val="24"/>
        </w:rPr>
        <w:t xml:space="preserve">The implementation of compensation for overtime work is very low and far from the average. </w:t>
      </w:r>
      <w:r w:rsidR="00182FEA" w:rsidRPr="009750EF">
        <w:rPr>
          <w:rFonts w:ascii="Times New Roman" w:hAnsi="Times New Roman" w:cs="Times New Roman"/>
          <w:sz w:val="24"/>
          <w:szCs w:val="24"/>
        </w:rPr>
        <w:t>Performance evaluation is not being implemented on a regular basis</w:t>
      </w:r>
      <w:r w:rsidR="0052772F" w:rsidRPr="009750EF">
        <w:rPr>
          <w:rFonts w:ascii="Times New Roman" w:hAnsi="Times New Roman" w:cs="Times New Roman"/>
          <w:sz w:val="24"/>
          <w:szCs w:val="24"/>
        </w:rPr>
        <w:t>.</w:t>
      </w:r>
    </w:p>
    <w:p w14:paraId="637D3032" w14:textId="6AA7D2FB" w:rsidR="0052772F" w:rsidRPr="009750EF" w:rsidRDefault="00AE77AA" w:rsidP="009750EF">
      <w:pPr>
        <w:spacing w:after="0" w:line="360" w:lineRule="auto"/>
        <w:jc w:val="both"/>
        <w:rPr>
          <w:rFonts w:ascii="Times New Roman" w:hAnsi="Times New Roman" w:cs="Times New Roman"/>
          <w:sz w:val="24"/>
          <w:szCs w:val="24"/>
        </w:rPr>
      </w:pPr>
      <w:r w:rsidRPr="009750EF">
        <w:rPr>
          <w:rFonts w:ascii="Times New Roman" w:hAnsi="Times New Roman" w:cs="Times New Roman"/>
          <w:sz w:val="24"/>
          <w:szCs w:val="24"/>
        </w:rPr>
        <w:t xml:space="preserve">The reward system is an important motivator, therefore to achieve higher productivity it is recommended </w:t>
      </w:r>
      <w:r w:rsidR="00C93258" w:rsidRPr="009750EF">
        <w:rPr>
          <w:rFonts w:ascii="Times New Roman" w:hAnsi="Times New Roman" w:cs="Times New Roman"/>
          <w:sz w:val="24"/>
          <w:szCs w:val="24"/>
        </w:rPr>
        <w:t>to improve the reward system</w:t>
      </w:r>
      <w:r w:rsidRPr="009750EF">
        <w:rPr>
          <w:rFonts w:ascii="Times New Roman" w:hAnsi="Times New Roman" w:cs="Times New Roman"/>
          <w:sz w:val="24"/>
          <w:szCs w:val="24"/>
        </w:rPr>
        <w:t>.</w:t>
      </w:r>
      <w:r w:rsidR="00907587" w:rsidRPr="009750EF">
        <w:rPr>
          <w:rFonts w:ascii="Times New Roman" w:hAnsi="Times New Roman" w:cs="Times New Roman"/>
          <w:sz w:val="24"/>
          <w:szCs w:val="24"/>
        </w:rPr>
        <w:t xml:space="preserve"> The pressure and stress to achieve results is forcing employees of the financial sector to work overtime, while compensation for overtime work is rated at a lower average by employees. Therefore, to increase the motivation of employees and consequently the performance of employees and the institution in general, it is recommended to implement compensation for overtime work.</w:t>
      </w:r>
      <w:r w:rsidR="00826831" w:rsidRPr="009750EF">
        <w:rPr>
          <w:rFonts w:ascii="Times New Roman" w:hAnsi="Times New Roman" w:cs="Times New Roman"/>
          <w:sz w:val="24"/>
          <w:szCs w:val="24"/>
        </w:rPr>
        <w:t xml:space="preserve"> Employee performance evaluation should be improved through the implementation of performance evaluation on a regular time basis. it is recommended to measure and communicate the performance result at least twice in a year, in order to warn for good performance or train those who do not show sufficient performance.</w:t>
      </w:r>
      <w:r w:rsidR="00A3757A" w:rsidRPr="009750EF">
        <w:rPr>
          <w:rFonts w:ascii="Times New Roman" w:hAnsi="Times New Roman" w:cs="Times New Roman"/>
          <w:sz w:val="24"/>
          <w:szCs w:val="24"/>
        </w:rPr>
        <w:t xml:space="preserve"> The performance measurement process in institutions should be closely monitored. </w:t>
      </w:r>
    </w:p>
    <w:p w14:paraId="4355E9C9" w14:textId="7AC58D1A" w:rsidR="003C7F6D" w:rsidRPr="009750EF" w:rsidRDefault="003C7F6D" w:rsidP="009750EF">
      <w:pPr>
        <w:spacing w:after="0" w:line="360" w:lineRule="auto"/>
        <w:jc w:val="both"/>
        <w:rPr>
          <w:rFonts w:ascii="Times New Roman" w:hAnsi="Times New Roman" w:cs="Times New Roman"/>
          <w:sz w:val="24"/>
          <w:szCs w:val="24"/>
        </w:rPr>
      </w:pPr>
      <w:r w:rsidRPr="009750EF">
        <w:rPr>
          <w:rFonts w:ascii="Times New Roman" w:hAnsi="Times New Roman" w:cs="Times New Roman"/>
          <w:sz w:val="24"/>
          <w:szCs w:val="24"/>
        </w:rPr>
        <w:t>The establishment of performance evaluation criteria should be done in cooperation between the manager and the subordinate, and the same performance evaluation template should not be used for all positions and departments of the institution.</w:t>
      </w:r>
    </w:p>
    <w:p w14:paraId="3C29991F" w14:textId="77777777" w:rsidR="00172DEC" w:rsidRPr="00BD5A4E" w:rsidRDefault="00172DEC" w:rsidP="00BD5A4E">
      <w:pPr>
        <w:autoSpaceDE w:val="0"/>
        <w:autoSpaceDN w:val="0"/>
        <w:adjustRightInd w:val="0"/>
        <w:spacing w:after="0" w:line="240" w:lineRule="auto"/>
        <w:jc w:val="both"/>
        <w:rPr>
          <w:rFonts w:ascii="Times New Roman" w:hAnsi="Times New Roman" w:cs="Times New Roman"/>
          <w:sz w:val="24"/>
          <w:szCs w:val="24"/>
        </w:rPr>
      </w:pPr>
    </w:p>
    <w:p w14:paraId="22E41CB8" w14:textId="77777777" w:rsidR="000978EC" w:rsidRPr="00957694" w:rsidRDefault="000978EC" w:rsidP="000978EC">
      <w:pPr>
        <w:pStyle w:val="Heading1"/>
        <w:rPr>
          <w:rFonts w:ascii="Times New Roman" w:hAnsi="Times New Roman" w:cs="Times New Roman"/>
          <w:b/>
          <w:color w:val="auto"/>
        </w:rPr>
      </w:pPr>
      <w:r w:rsidRPr="00957694">
        <w:rPr>
          <w:rFonts w:ascii="Times New Roman" w:hAnsi="Times New Roman" w:cs="Times New Roman"/>
          <w:b/>
          <w:color w:val="auto"/>
        </w:rPr>
        <w:t>References</w:t>
      </w:r>
    </w:p>
    <w:p w14:paraId="234823DF" w14:textId="77777777" w:rsidR="00F84B10" w:rsidRDefault="00F84B10" w:rsidP="00D038B4">
      <w:pPr>
        <w:spacing w:after="0"/>
        <w:jc w:val="both"/>
        <w:rPr>
          <w:rFonts w:ascii="Times New Roman" w:hAnsi="Times New Roman" w:cs="Times New Roman"/>
          <w:sz w:val="24"/>
          <w:szCs w:val="24"/>
          <w:shd w:val="clear" w:color="auto" w:fill="FFFFFF"/>
        </w:rPr>
      </w:pPr>
    </w:p>
    <w:p w14:paraId="4E183ABC" w14:textId="77777777" w:rsidR="002D45BC" w:rsidRPr="002D45BC" w:rsidRDefault="002D45BC" w:rsidP="009750EF">
      <w:pPr>
        <w:widowControl w:val="0"/>
        <w:autoSpaceDE w:val="0"/>
        <w:autoSpaceDN w:val="0"/>
        <w:adjustRightInd w:val="0"/>
        <w:spacing w:after="0"/>
        <w:ind w:right="86" w:hanging="720"/>
        <w:jc w:val="both"/>
        <w:rPr>
          <w:rFonts w:ascii="Times New Roman" w:hAnsi="Times New Roman" w:cs="Times New Roman"/>
          <w:sz w:val="24"/>
          <w:szCs w:val="24"/>
          <w:shd w:val="clear" w:color="auto" w:fill="FFFFFF"/>
          <w:lang w:val="sq-AL"/>
        </w:rPr>
      </w:pPr>
      <w:r w:rsidRPr="002D45BC">
        <w:rPr>
          <w:rFonts w:ascii="Times New Roman" w:hAnsi="Times New Roman" w:cs="Times New Roman"/>
          <w:sz w:val="24"/>
          <w:szCs w:val="24"/>
          <w:shd w:val="clear" w:color="auto" w:fill="FFFFFF"/>
          <w:lang w:val="sq-AL"/>
        </w:rPr>
        <w:t>Agirbas, I., Çelik, Y., &amp; Buyukkayikçi, H. (2005). Motivasyon araçlari ve is tatmini: sosyal sigortalar kurumu baskanlıgı hastane bashekim yardımcıları uzerinde bir arastırma.</w:t>
      </w:r>
      <w:r w:rsidRPr="002D45BC">
        <w:rPr>
          <w:rStyle w:val="apple-converted-space"/>
          <w:rFonts w:ascii="Times New Roman" w:hAnsi="Times New Roman" w:cs="Times New Roman"/>
          <w:sz w:val="24"/>
          <w:szCs w:val="24"/>
          <w:shd w:val="clear" w:color="auto" w:fill="FFFFFF"/>
          <w:lang w:val="sq-AL"/>
        </w:rPr>
        <w:t> </w:t>
      </w:r>
      <w:r w:rsidRPr="002D45BC">
        <w:rPr>
          <w:rFonts w:ascii="Times New Roman" w:hAnsi="Times New Roman" w:cs="Times New Roman"/>
          <w:i/>
          <w:iCs/>
          <w:sz w:val="24"/>
          <w:szCs w:val="24"/>
          <w:shd w:val="clear" w:color="auto" w:fill="FFFFFF"/>
          <w:lang w:val="sq-AL"/>
        </w:rPr>
        <w:t xml:space="preserve">Hacettepe Saglik </w:t>
      </w:r>
      <w:r w:rsidRPr="002D45BC">
        <w:rPr>
          <w:rFonts w:ascii="Times New Roman" w:hAnsi="Times New Roman" w:cs="Times New Roman"/>
          <w:iCs/>
          <w:sz w:val="24"/>
          <w:szCs w:val="24"/>
          <w:shd w:val="clear" w:color="auto" w:fill="FFFFFF"/>
          <w:lang w:val="sq-AL"/>
        </w:rPr>
        <w:t>I</w:t>
      </w:r>
      <w:r w:rsidRPr="002D45BC">
        <w:rPr>
          <w:rFonts w:ascii="Times New Roman" w:hAnsi="Times New Roman" w:cs="Times New Roman"/>
          <w:i/>
          <w:iCs/>
          <w:sz w:val="24"/>
          <w:szCs w:val="24"/>
          <w:shd w:val="clear" w:color="auto" w:fill="FFFFFF"/>
          <w:lang w:val="sq-AL"/>
        </w:rPr>
        <w:t>daresi Dergisi</w:t>
      </w:r>
      <w:r w:rsidRPr="002D45BC">
        <w:rPr>
          <w:rFonts w:ascii="Times New Roman" w:hAnsi="Times New Roman" w:cs="Times New Roman"/>
          <w:sz w:val="24"/>
          <w:szCs w:val="24"/>
          <w:shd w:val="clear" w:color="auto" w:fill="FFFFFF"/>
          <w:lang w:val="sq-AL"/>
        </w:rPr>
        <w:t>,</w:t>
      </w:r>
      <w:r w:rsidRPr="002D45BC">
        <w:rPr>
          <w:rStyle w:val="apple-converted-space"/>
          <w:rFonts w:ascii="Times New Roman" w:hAnsi="Times New Roman" w:cs="Times New Roman"/>
          <w:sz w:val="24"/>
          <w:szCs w:val="24"/>
          <w:shd w:val="clear" w:color="auto" w:fill="FFFFFF"/>
          <w:lang w:val="sq-AL"/>
        </w:rPr>
        <w:t> </w:t>
      </w:r>
      <w:r w:rsidRPr="002D45BC">
        <w:rPr>
          <w:rFonts w:ascii="Times New Roman" w:hAnsi="Times New Roman" w:cs="Times New Roman"/>
          <w:i/>
          <w:iCs/>
          <w:sz w:val="24"/>
          <w:szCs w:val="24"/>
          <w:shd w:val="clear" w:color="auto" w:fill="FFFFFF"/>
          <w:lang w:val="sq-AL"/>
        </w:rPr>
        <w:t>8</w:t>
      </w:r>
      <w:r w:rsidRPr="002D45BC">
        <w:rPr>
          <w:rFonts w:ascii="Times New Roman" w:hAnsi="Times New Roman" w:cs="Times New Roman"/>
          <w:sz w:val="24"/>
          <w:szCs w:val="24"/>
          <w:shd w:val="clear" w:color="auto" w:fill="FFFFFF"/>
          <w:lang w:val="sq-AL"/>
        </w:rPr>
        <w:t>(3).</w:t>
      </w:r>
    </w:p>
    <w:p w14:paraId="7A69459C" w14:textId="579FE2CC" w:rsidR="006C2564" w:rsidRPr="00936448" w:rsidRDefault="006C2564" w:rsidP="009750EF">
      <w:pPr>
        <w:spacing w:after="0"/>
        <w:ind w:hanging="720"/>
        <w:jc w:val="both"/>
        <w:rPr>
          <w:rFonts w:ascii="Times New Roman" w:hAnsi="Times New Roman" w:cs="Times New Roman"/>
          <w:sz w:val="24"/>
          <w:szCs w:val="24"/>
          <w:shd w:val="clear" w:color="auto" w:fill="FFFFFF"/>
        </w:rPr>
      </w:pPr>
      <w:r w:rsidRPr="006C2564">
        <w:rPr>
          <w:rFonts w:ascii="Times New Roman" w:hAnsi="Times New Roman" w:cs="Times New Roman"/>
          <w:sz w:val="24"/>
          <w:szCs w:val="24"/>
          <w:shd w:val="clear" w:color="auto" w:fill="FFFFFF"/>
        </w:rPr>
        <w:t xml:space="preserve">Arnolds, C. A., &amp; Boshoff, C. (2002). Compensation, esteem valence and job performance: an empirical assessment of Alderfer's ERG theory. International Journal of Human Resource </w:t>
      </w:r>
      <w:r w:rsidRPr="00936448">
        <w:rPr>
          <w:rFonts w:ascii="Times New Roman" w:hAnsi="Times New Roman" w:cs="Times New Roman"/>
          <w:sz w:val="24"/>
          <w:szCs w:val="24"/>
          <w:shd w:val="clear" w:color="auto" w:fill="FFFFFF"/>
        </w:rPr>
        <w:t>Management, 13(4), 697-719.</w:t>
      </w:r>
    </w:p>
    <w:p w14:paraId="69E17F87" w14:textId="71372CF4" w:rsidR="00936448" w:rsidRDefault="00936448" w:rsidP="009750EF">
      <w:pPr>
        <w:widowControl w:val="0"/>
        <w:autoSpaceDE w:val="0"/>
        <w:autoSpaceDN w:val="0"/>
        <w:adjustRightInd w:val="0"/>
        <w:spacing w:after="0"/>
        <w:ind w:hanging="720"/>
        <w:jc w:val="both"/>
        <w:rPr>
          <w:rFonts w:ascii="Times New Roman" w:hAnsi="Times New Roman" w:cs="Times New Roman"/>
          <w:sz w:val="24"/>
          <w:szCs w:val="24"/>
          <w:lang w:val="sq-AL"/>
        </w:rPr>
      </w:pPr>
      <w:r w:rsidRPr="00936448">
        <w:rPr>
          <w:rFonts w:ascii="Times New Roman" w:hAnsi="Times New Roman" w:cs="Times New Roman"/>
          <w:spacing w:val="-2"/>
          <w:sz w:val="24"/>
          <w:szCs w:val="24"/>
          <w:lang w:val="sq-AL"/>
        </w:rPr>
        <w:t>B</w:t>
      </w:r>
      <w:r w:rsidRPr="00936448">
        <w:rPr>
          <w:rFonts w:ascii="Times New Roman" w:hAnsi="Times New Roman" w:cs="Times New Roman"/>
          <w:spacing w:val="-1"/>
          <w:sz w:val="24"/>
          <w:szCs w:val="24"/>
          <w:lang w:val="sq-AL"/>
        </w:rPr>
        <w:t>a</w:t>
      </w:r>
      <w:r w:rsidRPr="00936448">
        <w:rPr>
          <w:rFonts w:ascii="Times New Roman" w:hAnsi="Times New Roman" w:cs="Times New Roman"/>
          <w:spacing w:val="2"/>
          <w:sz w:val="24"/>
          <w:szCs w:val="24"/>
          <w:lang w:val="sq-AL"/>
        </w:rPr>
        <w:t>r</w:t>
      </w:r>
      <w:r w:rsidRPr="00936448">
        <w:rPr>
          <w:rFonts w:ascii="Times New Roman" w:hAnsi="Times New Roman" w:cs="Times New Roman"/>
          <w:spacing w:val="4"/>
          <w:sz w:val="24"/>
          <w:szCs w:val="24"/>
          <w:lang w:val="sq-AL"/>
        </w:rPr>
        <w:t>r</w:t>
      </w:r>
      <w:r w:rsidRPr="00936448">
        <w:rPr>
          <w:rFonts w:ascii="Times New Roman" w:hAnsi="Times New Roman" w:cs="Times New Roman"/>
          <w:spacing w:val="-5"/>
          <w:sz w:val="24"/>
          <w:szCs w:val="24"/>
          <w:lang w:val="sq-AL"/>
        </w:rPr>
        <w:t>y</w:t>
      </w:r>
      <w:r w:rsidRPr="00936448">
        <w:rPr>
          <w:rFonts w:ascii="Times New Roman" w:hAnsi="Times New Roman" w:cs="Times New Roman"/>
          <w:sz w:val="24"/>
          <w:szCs w:val="24"/>
          <w:lang w:val="sq-AL"/>
        </w:rPr>
        <w:t>,</w:t>
      </w:r>
      <w:r w:rsidRPr="00936448">
        <w:rPr>
          <w:rFonts w:ascii="Times New Roman" w:hAnsi="Times New Roman" w:cs="Times New Roman"/>
          <w:spacing w:val="-3"/>
          <w:sz w:val="24"/>
          <w:szCs w:val="24"/>
          <w:lang w:val="sq-AL"/>
        </w:rPr>
        <w:t xml:space="preserve"> </w:t>
      </w:r>
      <w:r w:rsidRPr="00936448">
        <w:rPr>
          <w:rFonts w:ascii="Times New Roman" w:hAnsi="Times New Roman" w:cs="Times New Roman"/>
          <w:sz w:val="24"/>
          <w:szCs w:val="24"/>
          <w:lang w:val="sq-AL"/>
        </w:rPr>
        <w:t>A.</w:t>
      </w:r>
      <w:r w:rsidRPr="00936448">
        <w:rPr>
          <w:rFonts w:ascii="Times New Roman" w:hAnsi="Times New Roman" w:cs="Times New Roman"/>
          <w:spacing w:val="-2"/>
          <w:sz w:val="24"/>
          <w:szCs w:val="24"/>
          <w:lang w:val="sq-AL"/>
        </w:rPr>
        <w:t xml:space="preserve"> </w:t>
      </w:r>
      <w:r w:rsidRPr="00936448">
        <w:rPr>
          <w:rFonts w:ascii="Times New Roman" w:hAnsi="Times New Roman" w:cs="Times New Roman"/>
          <w:sz w:val="24"/>
          <w:szCs w:val="24"/>
          <w:lang w:val="sq-AL"/>
        </w:rPr>
        <w:t xml:space="preserve">G. </w:t>
      </w:r>
      <w:r w:rsidRPr="00936448">
        <w:rPr>
          <w:rFonts w:ascii="Times New Roman" w:hAnsi="Times New Roman" w:cs="Times New Roman"/>
          <w:spacing w:val="-1"/>
          <w:sz w:val="24"/>
          <w:szCs w:val="24"/>
          <w:lang w:val="sq-AL"/>
        </w:rPr>
        <w:t>a</w:t>
      </w:r>
      <w:r w:rsidRPr="00936448">
        <w:rPr>
          <w:rFonts w:ascii="Times New Roman" w:hAnsi="Times New Roman" w:cs="Times New Roman"/>
          <w:sz w:val="24"/>
          <w:szCs w:val="24"/>
          <w:lang w:val="sq-AL"/>
        </w:rPr>
        <w:t>nd</w:t>
      </w:r>
      <w:r w:rsidRPr="00936448">
        <w:rPr>
          <w:rFonts w:ascii="Times New Roman" w:hAnsi="Times New Roman" w:cs="Times New Roman"/>
          <w:spacing w:val="-2"/>
          <w:sz w:val="24"/>
          <w:szCs w:val="24"/>
          <w:lang w:val="sq-AL"/>
        </w:rPr>
        <w:t xml:space="preserve"> </w:t>
      </w:r>
      <w:r w:rsidRPr="00936448">
        <w:rPr>
          <w:rFonts w:ascii="Times New Roman" w:hAnsi="Times New Roman" w:cs="Times New Roman"/>
          <w:sz w:val="24"/>
          <w:szCs w:val="24"/>
          <w:lang w:val="sq-AL"/>
        </w:rPr>
        <w:t>M</w:t>
      </w:r>
      <w:r w:rsidRPr="00936448">
        <w:rPr>
          <w:rFonts w:ascii="Times New Roman" w:hAnsi="Times New Roman" w:cs="Times New Roman"/>
          <w:spacing w:val="1"/>
          <w:sz w:val="24"/>
          <w:szCs w:val="24"/>
          <w:lang w:val="sq-AL"/>
        </w:rPr>
        <w:t>il</w:t>
      </w:r>
      <w:r w:rsidRPr="00936448">
        <w:rPr>
          <w:rFonts w:ascii="Times New Roman" w:hAnsi="Times New Roman" w:cs="Times New Roman"/>
          <w:sz w:val="24"/>
          <w:szCs w:val="24"/>
          <w:lang w:val="sq-AL"/>
        </w:rPr>
        <w:t>ov</w:t>
      </w:r>
      <w:r w:rsidRPr="00936448">
        <w:rPr>
          <w:rFonts w:ascii="Times New Roman" w:hAnsi="Times New Roman" w:cs="Times New Roman"/>
          <w:spacing w:val="1"/>
          <w:sz w:val="24"/>
          <w:szCs w:val="24"/>
          <w:lang w:val="sq-AL"/>
        </w:rPr>
        <w:t>i</w:t>
      </w:r>
      <w:r w:rsidRPr="00936448">
        <w:rPr>
          <w:rFonts w:ascii="Times New Roman" w:hAnsi="Times New Roman" w:cs="Times New Roman"/>
          <w:spacing w:val="-1"/>
          <w:sz w:val="24"/>
          <w:szCs w:val="24"/>
          <w:lang w:val="sq-AL"/>
        </w:rPr>
        <w:t>c</w:t>
      </w:r>
      <w:r w:rsidRPr="00936448">
        <w:rPr>
          <w:rFonts w:ascii="Times New Roman" w:hAnsi="Times New Roman" w:cs="Times New Roman"/>
          <w:sz w:val="24"/>
          <w:szCs w:val="24"/>
          <w:lang w:val="sq-AL"/>
        </w:rPr>
        <w:t>h,</w:t>
      </w:r>
      <w:r w:rsidRPr="00936448">
        <w:rPr>
          <w:rFonts w:ascii="Times New Roman" w:hAnsi="Times New Roman" w:cs="Times New Roman"/>
          <w:spacing w:val="-6"/>
          <w:sz w:val="24"/>
          <w:szCs w:val="24"/>
          <w:lang w:val="sq-AL"/>
        </w:rPr>
        <w:t xml:space="preserve"> </w:t>
      </w:r>
      <w:r w:rsidRPr="00936448">
        <w:rPr>
          <w:rFonts w:ascii="Times New Roman" w:hAnsi="Times New Roman" w:cs="Times New Roman"/>
          <w:sz w:val="24"/>
          <w:szCs w:val="24"/>
          <w:lang w:val="sq-AL"/>
        </w:rPr>
        <w:t>G.</w:t>
      </w:r>
      <w:r w:rsidRPr="00936448">
        <w:rPr>
          <w:rFonts w:ascii="Times New Roman" w:hAnsi="Times New Roman" w:cs="Times New Roman"/>
          <w:spacing w:val="-2"/>
          <w:sz w:val="24"/>
          <w:szCs w:val="24"/>
          <w:lang w:val="sq-AL"/>
        </w:rPr>
        <w:t xml:space="preserve"> </w:t>
      </w:r>
      <w:r w:rsidRPr="00936448">
        <w:rPr>
          <w:rFonts w:ascii="Times New Roman" w:hAnsi="Times New Roman" w:cs="Times New Roman"/>
          <w:sz w:val="24"/>
          <w:szCs w:val="24"/>
          <w:lang w:val="sq-AL"/>
        </w:rPr>
        <w:t>T.</w:t>
      </w:r>
      <w:r w:rsidRPr="00936448">
        <w:rPr>
          <w:rFonts w:ascii="Times New Roman" w:hAnsi="Times New Roman" w:cs="Times New Roman"/>
          <w:spacing w:val="-1"/>
          <w:sz w:val="24"/>
          <w:szCs w:val="24"/>
          <w:lang w:val="sq-AL"/>
        </w:rPr>
        <w:t xml:space="preserve"> (</w:t>
      </w:r>
      <w:r w:rsidRPr="00936448">
        <w:rPr>
          <w:rFonts w:ascii="Times New Roman" w:hAnsi="Times New Roman" w:cs="Times New Roman"/>
          <w:sz w:val="24"/>
          <w:szCs w:val="24"/>
          <w:lang w:val="sq-AL"/>
        </w:rPr>
        <w:t>1991</w:t>
      </w:r>
      <w:r w:rsidRPr="00936448">
        <w:rPr>
          <w:rFonts w:ascii="Times New Roman" w:hAnsi="Times New Roman" w:cs="Times New Roman"/>
          <w:spacing w:val="-1"/>
          <w:sz w:val="24"/>
          <w:szCs w:val="24"/>
          <w:lang w:val="sq-AL"/>
        </w:rPr>
        <w:t>)</w:t>
      </w:r>
      <w:r w:rsidRPr="00936448">
        <w:rPr>
          <w:rFonts w:ascii="Times New Roman" w:hAnsi="Times New Roman" w:cs="Times New Roman"/>
          <w:sz w:val="24"/>
          <w:szCs w:val="24"/>
          <w:lang w:val="sq-AL"/>
        </w:rPr>
        <w:t>.</w:t>
      </w:r>
      <w:r w:rsidRPr="00936448">
        <w:rPr>
          <w:rFonts w:ascii="Times New Roman" w:hAnsi="Times New Roman" w:cs="Times New Roman"/>
          <w:spacing w:val="-7"/>
          <w:sz w:val="24"/>
          <w:szCs w:val="24"/>
          <w:lang w:val="sq-AL"/>
        </w:rPr>
        <w:t xml:space="preserve"> </w:t>
      </w:r>
      <w:r w:rsidRPr="00936448">
        <w:rPr>
          <w:rFonts w:ascii="Times New Roman" w:hAnsi="Times New Roman" w:cs="Times New Roman"/>
          <w:i/>
          <w:iCs/>
          <w:sz w:val="24"/>
          <w:szCs w:val="24"/>
          <w:lang w:val="sq-AL"/>
        </w:rPr>
        <w:t>Emp</w:t>
      </w:r>
      <w:r w:rsidRPr="00936448">
        <w:rPr>
          <w:rFonts w:ascii="Times New Roman" w:hAnsi="Times New Roman" w:cs="Times New Roman"/>
          <w:i/>
          <w:iCs/>
          <w:spacing w:val="1"/>
          <w:sz w:val="24"/>
          <w:szCs w:val="24"/>
          <w:lang w:val="sq-AL"/>
        </w:rPr>
        <w:t>l</w:t>
      </w:r>
      <w:r w:rsidRPr="00936448">
        <w:rPr>
          <w:rFonts w:ascii="Times New Roman" w:hAnsi="Times New Roman" w:cs="Times New Roman"/>
          <w:i/>
          <w:iCs/>
          <w:sz w:val="24"/>
          <w:szCs w:val="24"/>
          <w:lang w:val="sq-AL"/>
        </w:rPr>
        <w:t>o</w:t>
      </w:r>
      <w:r w:rsidRPr="00936448">
        <w:rPr>
          <w:rFonts w:ascii="Times New Roman" w:hAnsi="Times New Roman" w:cs="Times New Roman"/>
          <w:i/>
          <w:iCs/>
          <w:spacing w:val="2"/>
          <w:sz w:val="24"/>
          <w:szCs w:val="24"/>
          <w:lang w:val="sq-AL"/>
        </w:rPr>
        <w:t>ye</w:t>
      </w:r>
      <w:r w:rsidRPr="00936448">
        <w:rPr>
          <w:rFonts w:ascii="Times New Roman" w:hAnsi="Times New Roman" w:cs="Times New Roman"/>
          <w:i/>
          <w:iCs/>
          <w:sz w:val="24"/>
          <w:szCs w:val="24"/>
          <w:lang w:val="sq-AL"/>
        </w:rPr>
        <w:t>e</w:t>
      </w:r>
      <w:r w:rsidRPr="00936448">
        <w:rPr>
          <w:rFonts w:ascii="Times New Roman" w:hAnsi="Times New Roman" w:cs="Times New Roman"/>
          <w:i/>
          <w:iCs/>
          <w:spacing w:val="-5"/>
          <w:sz w:val="24"/>
          <w:szCs w:val="24"/>
          <w:lang w:val="sq-AL"/>
        </w:rPr>
        <w:t xml:space="preserve"> </w:t>
      </w:r>
      <w:r w:rsidRPr="00936448">
        <w:rPr>
          <w:rFonts w:ascii="Times New Roman" w:hAnsi="Times New Roman" w:cs="Times New Roman"/>
          <w:i/>
          <w:iCs/>
          <w:spacing w:val="1"/>
          <w:sz w:val="24"/>
          <w:szCs w:val="24"/>
          <w:lang w:val="sq-AL"/>
        </w:rPr>
        <w:t>C</w:t>
      </w:r>
      <w:r w:rsidRPr="00936448">
        <w:rPr>
          <w:rFonts w:ascii="Times New Roman" w:hAnsi="Times New Roman" w:cs="Times New Roman"/>
          <w:i/>
          <w:iCs/>
          <w:sz w:val="24"/>
          <w:szCs w:val="24"/>
          <w:lang w:val="sq-AL"/>
        </w:rPr>
        <w:t>omp</w:t>
      </w:r>
      <w:r w:rsidRPr="00936448">
        <w:rPr>
          <w:rFonts w:ascii="Times New Roman" w:hAnsi="Times New Roman" w:cs="Times New Roman"/>
          <w:i/>
          <w:iCs/>
          <w:spacing w:val="-1"/>
          <w:sz w:val="24"/>
          <w:szCs w:val="24"/>
          <w:lang w:val="sq-AL"/>
        </w:rPr>
        <w:t>e</w:t>
      </w:r>
      <w:r w:rsidRPr="00936448">
        <w:rPr>
          <w:rFonts w:ascii="Times New Roman" w:hAnsi="Times New Roman" w:cs="Times New Roman"/>
          <w:i/>
          <w:iCs/>
          <w:sz w:val="24"/>
          <w:szCs w:val="24"/>
          <w:lang w:val="sq-AL"/>
        </w:rPr>
        <w:t>nsa</w:t>
      </w:r>
      <w:r w:rsidRPr="00936448">
        <w:rPr>
          <w:rFonts w:ascii="Times New Roman" w:hAnsi="Times New Roman" w:cs="Times New Roman"/>
          <w:i/>
          <w:iCs/>
          <w:spacing w:val="1"/>
          <w:sz w:val="24"/>
          <w:szCs w:val="24"/>
          <w:lang w:val="sq-AL"/>
        </w:rPr>
        <w:t>ti</w:t>
      </w:r>
      <w:r w:rsidRPr="00936448">
        <w:rPr>
          <w:rFonts w:ascii="Times New Roman" w:hAnsi="Times New Roman" w:cs="Times New Roman"/>
          <w:i/>
          <w:iCs/>
          <w:sz w:val="24"/>
          <w:szCs w:val="24"/>
          <w:lang w:val="sq-AL"/>
        </w:rPr>
        <w:t>on:</w:t>
      </w:r>
      <w:r w:rsidRPr="00936448">
        <w:rPr>
          <w:rFonts w:ascii="Times New Roman" w:hAnsi="Times New Roman" w:cs="Times New Roman"/>
          <w:i/>
          <w:iCs/>
          <w:spacing w:val="-12"/>
          <w:sz w:val="24"/>
          <w:szCs w:val="24"/>
          <w:lang w:val="sq-AL"/>
        </w:rPr>
        <w:t xml:space="preserve"> </w:t>
      </w:r>
      <w:r w:rsidRPr="00936448">
        <w:rPr>
          <w:rFonts w:ascii="Times New Roman" w:hAnsi="Times New Roman" w:cs="Times New Roman"/>
          <w:i/>
          <w:iCs/>
          <w:sz w:val="24"/>
          <w:szCs w:val="24"/>
          <w:lang w:val="sq-AL"/>
        </w:rPr>
        <w:t>R</w:t>
      </w:r>
      <w:r w:rsidRPr="00936448">
        <w:rPr>
          <w:rFonts w:ascii="Times New Roman" w:hAnsi="Times New Roman" w:cs="Times New Roman"/>
          <w:i/>
          <w:iCs/>
          <w:spacing w:val="-1"/>
          <w:sz w:val="24"/>
          <w:szCs w:val="24"/>
          <w:lang w:val="sq-AL"/>
        </w:rPr>
        <w:t>e</w:t>
      </w:r>
      <w:r w:rsidRPr="00936448">
        <w:rPr>
          <w:rFonts w:ascii="Times New Roman" w:hAnsi="Times New Roman" w:cs="Times New Roman"/>
          <w:i/>
          <w:iCs/>
          <w:sz w:val="24"/>
          <w:szCs w:val="24"/>
          <w:lang w:val="sq-AL"/>
        </w:rPr>
        <w:t>s</w:t>
      </w:r>
      <w:r w:rsidRPr="00936448">
        <w:rPr>
          <w:rFonts w:ascii="Times New Roman" w:hAnsi="Times New Roman" w:cs="Times New Roman"/>
          <w:i/>
          <w:iCs/>
          <w:spacing w:val="-1"/>
          <w:sz w:val="24"/>
          <w:szCs w:val="24"/>
          <w:lang w:val="sq-AL"/>
        </w:rPr>
        <w:t>e</w:t>
      </w:r>
      <w:r w:rsidRPr="00936448">
        <w:rPr>
          <w:rFonts w:ascii="Times New Roman" w:hAnsi="Times New Roman" w:cs="Times New Roman"/>
          <w:i/>
          <w:iCs/>
          <w:sz w:val="24"/>
          <w:szCs w:val="24"/>
          <w:lang w:val="sq-AL"/>
        </w:rPr>
        <w:t>a</w:t>
      </w:r>
      <w:r w:rsidRPr="00936448">
        <w:rPr>
          <w:rFonts w:ascii="Times New Roman" w:hAnsi="Times New Roman" w:cs="Times New Roman"/>
          <w:i/>
          <w:iCs/>
          <w:spacing w:val="3"/>
          <w:sz w:val="24"/>
          <w:szCs w:val="24"/>
          <w:lang w:val="sq-AL"/>
        </w:rPr>
        <w:t>r</w:t>
      </w:r>
      <w:r w:rsidRPr="00936448">
        <w:rPr>
          <w:rFonts w:ascii="Times New Roman" w:hAnsi="Times New Roman" w:cs="Times New Roman"/>
          <w:i/>
          <w:iCs/>
          <w:spacing w:val="-1"/>
          <w:sz w:val="24"/>
          <w:szCs w:val="24"/>
          <w:lang w:val="sq-AL"/>
        </w:rPr>
        <w:t>c</w:t>
      </w:r>
      <w:r w:rsidRPr="00936448">
        <w:rPr>
          <w:rFonts w:ascii="Times New Roman" w:hAnsi="Times New Roman" w:cs="Times New Roman"/>
          <w:i/>
          <w:iCs/>
          <w:sz w:val="24"/>
          <w:szCs w:val="24"/>
          <w:lang w:val="sq-AL"/>
        </w:rPr>
        <w:t>h</w:t>
      </w:r>
      <w:r w:rsidRPr="00936448">
        <w:rPr>
          <w:rFonts w:ascii="Times New Roman" w:hAnsi="Times New Roman" w:cs="Times New Roman"/>
          <w:i/>
          <w:iCs/>
          <w:spacing w:val="-4"/>
          <w:sz w:val="24"/>
          <w:szCs w:val="24"/>
          <w:lang w:val="sq-AL"/>
        </w:rPr>
        <w:t xml:space="preserve"> </w:t>
      </w:r>
      <w:r w:rsidRPr="00936448">
        <w:rPr>
          <w:rFonts w:ascii="Times New Roman" w:hAnsi="Times New Roman" w:cs="Times New Roman"/>
          <w:i/>
          <w:iCs/>
          <w:sz w:val="24"/>
          <w:szCs w:val="24"/>
          <w:lang w:val="sq-AL"/>
        </w:rPr>
        <w:t>and</w:t>
      </w:r>
      <w:r w:rsidRPr="00936448">
        <w:rPr>
          <w:rFonts w:ascii="Times New Roman" w:hAnsi="Times New Roman" w:cs="Times New Roman"/>
          <w:i/>
          <w:iCs/>
          <w:spacing w:val="-4"/>
          <w:sz w:val="24"/>
          <w:szCs w:val="24"/>
          <w:lang w:val="sq-AL"/>
        </w:rPr>
        <w:t xml:space="preserve"> </w:t>
      </w:r>
      <w:r w:rsidRPr="00936448">
        <w:rPr>
          <w:rFonts w:ascii="Times New Roman" w:hAnsi="Times New Roman" w:cs="Times New Roman"/>
          <w:i/>
          <w:iCs/>
          <w:sz w:val="24"/>
          <w:szCs w:val="24"/>
          <w:lang w:val="sq-AL"/>
        </w:rPr>
        <w:t>Pra</w:t>
      </w:r>
      <w:r w:rsidRPr="00936448">
        <w:rPr>
          <w:rFonts w:ascii="Times New Roman" w:hAnsi="Times New Roman" w:cs="Times New Roman"/>
          <w:i/>
          <w:iCs/>
          <w:spacing w:val="-1"/>
          <w:sz w:val="24"/>
          <w:szCs w:val="24"/>
          <w:lang w:val="sq-AL"/>
        </w:rPr>
        <w:t>c</w:t>
      </w:r>
      <w:r w:rsidRPr="00936448">
        <w:rPr>
          <w:rFonts w:ascii="Times New Roman" w:hAnsi="Times New Roman" w:cs="Times New Roman"/>
          <w:i/>
          <w:iCs/>
          <w:spacing w:val="1"/>
          <w:sz w:val="24"/>
          <w:szCs w:val="24"/>
          <w:lang w:val="sq-AL"/>
        </w:rPr>
        <w:t>ti</w:t>
      </w:r>
      <w:r w:rsidRPr="00936448">
        <w:rPr>
          <w:rFonts w:ascii="Times New Roman" w:hAnsi="Times New Roman" w:cs="Times New Roman"/>
          <w:i/>
          <w:iCs/>
          <w:spacing w:val="-1"/>
          <w:sz w:val="24"/>
          <w:szCs w:val="24"/>
          <w:lang w:val="sq-AL"/>
        </w:rPr>
        <w:t>ce</w:t>
      </w:r>
      <w:r w:rsidRPr="00936448">
        <w:rPr>
          <w:rFonts w:ascii="Times New Roman" w:hAnsi="Times New Roman" w:cs="Times New Roman"/>
          <w:i/>
          <w:iCs/>
          <w:sz w:val="24"/>
          <w:szCs w:val="24"/>
          <w:lang w:val="sq-AL"/>
        </w:rPr>
        <w:t xml:space="preserve">. </w:t>
      </w:r>
      <w:r w:rsidRPr="00936448">
        <w:rPr>
          <w:rFonts w:ascii="Times New Roman" w:hAnsi="Times New Roman" w:cs="Times New Roman"/>
          <w:spacing w:val="1"/>
          <w:sz w:val="24"/>
          <w:szCs w:val="24"/>
          <w:lang w:val="sq-AL"/>
        </w:rPr>
        <w:t>C</w:t>
      </w:r>
      <w:r w:rsidRPr="00936448">
        <w:rPr>
          <w:rFonts w:ascii="Times New Roman" w:hAnsi="Times New Roman" w:cs="Times New Roman"/>
          <w:sz w:val="24"/>
          <w:szCs w:val="24"/>
          <w:lang w:val="sq-AL"/>
        </w:rPr>
        <w:t>AH</w:t>
      </w:r>
      <w:r w:rsidRPr="00936448">
        <w:rPr>
          <w:rFonts w:ascii="Times New Roman" w:hAnsi="Times New Roman" w:cs="Times New Roman"/>
          <w:spacing w:val="1"/>
          <w:sz w:val="24"/>
          <w:szCs w:val="24"/>
          <w:lang w:val="sq-AL"/>
        </w:rPr>
        <w:t>R</w:t>
      </w:r>
      <w:r w:rsidRPr="00936448">
        <w:rPr>
          <w:rFonts w:ascii="Times New Roman" w:hAnsi="Times New Roman" w:cs="Times New Roman"/>
          <w:sz w:val="24"/>
          <w:szCs w:val="24"/>
          <w:lang w:val="sq-AL"/>
        </w:rPr>
        <w:t>S</w:t>
      </w:r>
      <w:r w:rsidRPr="00936448">
        <w:rPr>
          <w:rFonts w:ascii="Times New Roman" w:hAnsi="Times New Roman" w:cs="Times New Roman"/>
          <w:spacing w:val="-4"/>
          <w:sz w:val="24"/>
          <w:szCs w:val="24"/>
          <w:lang w:val="sq-AL"/>
        </w:rPr>
        <w:t xml:space="preserve"> </w:t>
      </w:r>
      <w:r w:rsidRPr="00936448">
        <w:rPr>
          <w:rFonts w:ascii="Times New Roman" w:hAnsi="Times New Roman" w:cs="Times New Roman"/>
          <w:spacing w:val="2"/>
          <w:sz w:val="24"/>
          <w:szCs w:val="24"/>
          <w:lang w:val="sq-AL"/>
        </w:rPr>
        <w:t>W</w:t>
      </w:r>
      <w:r w:rsidRPr="00936448">
        <w:rPr>
          <w:rFonts w:ascii="Times New Roman" w:hAnsi="Times New Roman" w:cs="Times New Roman"/>
          <w:sz w:val="24"/>
          <w:szCs w:val="24"/>
          <w:lang w:val="sq-AL"/>
        </w:rPr>
        <w:t>o</w:t>
      </w:r>
      <w:r w:rsidRPr="00936448">
        <w:rPr>
          <w:rFonts w:ascii="Times New Roman" w:hAnsi="Times New Roman" w:cs="Times New Roman"/>
          <w:spacing w:val="-1"/>
          <w:sz w:val="24"/>
          <w:szCs w:val="24"/>
          <w:lang w:val="sq-AL"/>
        </w:rPr>
        <w:t>r</w:t>
      </w:r>
      <w:r w:rsidRPr="00936448">
        <w:rPr>
          <w:rFonts w:ascii="Times New Roman" w:hAnsi="Times New Roman" w:cs="Times New Roman"/>
          <w:sz w:val="24"/>
          <w:szCs w:val="24"/>
          <w:lang w:val="sq-AL"/>
        </w:rPr>
        <w:t>k</w:t>
      </w:r>
      <w:r w:rsidRPr="00936448">
        <w:rPr>
          <w:rFonts w:ascii="Times New Roman" w:hAnsi="Times New Roman" w:cs="Times New Roman"/>
          <w:spacing w:val="1"/>
          <w:sz w:val="24"/>
          <w:szCs w:val="24"/>
          <w:lang w:val="sq-AL"/>
        </w:rPr>
        <w:t>i</w:t>
      </w:r>
      <w:r w:rsidRPr="00936448">
        <w:rPr>
          <w:rFonts w:ascii="Times New Roman" w:hAnsi="Times New Roman" w:cs="Times New Roman"/>
          <w:sz w:val="24"/>
          <w:szCs w:val="24"/>
          <w:lang w:val="sq-AL"/>
        </w:rPr>
        <w:t>ng</w:t>
      </w:r>
      <w:r w:rsidRPr="00936448">
        <w:rPr>
          <w:rFonts w:ascii="Times New Roman" w:hAnsi="Times New Roman" w:cs="Times New Roman"/>
          <w:spacing w:val="-8"/>
          <w:sz w:val="24"/>
          <w:szCs w:val="24"/>
          <w:lang w:val="sq-AL"/>
        </w:rPr>
        <w:t xml:space="preserve"> </w:t>
      </w:r>
      <w:r w:rsidRPr="00936448">
        <w:rPr>
          <w:rFonts w:ascii="Times New Roman" w:hAnsi="Times New Roman" w:cs="Times New Roman"/>
          <w:spacing w:val="1"/>
          <w:sz w:val="24"/>
          <w:szCs w:val="24"/>
          <w:lang w:val="sq-AL"/>
        </w:rPr>
        <w:t>P</w:t>
      </w:r>
      <w:r w:rsidRPr="00936448">
        <w:rPr>
          <w:rFonts w:ascii="Times New Roman" w:hAnsi="Times New Roman" w:cs="Times New Roman"/>
          <w:spacing w:val="-1"/>
          <w:sz w:val="24"/>
          <w:szCs w:val="24"/>
          <w:lang w:val="sq-AL"/>
        </w:rPr>
        <w:t>a</w:t>
      </w:r>
      <w:r w:rsidRPr="00936448">
        <w:rPr>
          <w:rFonts w:ascii="Times New Roman" w:hAnsi="Times New Roman" w:cs="Times New Roman"/>
          <w:sz w:val="24"/>
          <w:szCs w:val="24"/>
          <w:lang w:val="sq-AL"/>
        </w:rPr>
        <w:t>p</w:t>
      </w:r>
      <w:r w:rsidRPr="00936448">
        <w:rPr>
          <w:rFonts w:ascii="Times New Roman" w:hAnsi="Times New Roman" w:cs="Times New Roman"/>
          <w:spacing w:val="-1"/>
          <w:sz w:val="24"/>
          <w:szCs w:val="24"/>
          <w:lang w:val="sq-AL"/>
        </w:rPr>
        <w:t>e</w:t>
      </w:r>
      <w:r w:rsidRPr="00936448">
        <w:rPr>
          <w:rFonts w:ascii="Times New Roman" w:hAnsi="Times New Roman" w:cs="Times New Roman"/>
          <w:sz w:val="24"/>
          <w:szCs w:val="24"/>
          <w:lang w:val="sq-AL"/>
        </w:rPr>
        <w:t>r</w:t>
      </w:r>
      <w:r w:rsidRPr="00936448">
        <w:rPr>
          <w:rFonts w:ascii="Times New Roman" w:hAnsi="Times New Roman" w:cs="Times New Roman"/>
          <w:spacing w:val="-1"/>
          <w:sz w:val="24"/>
          <w:szCs w:val="24"/>
          <w:lang w:val="sq-AL"/>
        </w:rPr>
        <w:t xml:space="preserve"> </w:t>
      </w:r>
      <w:r w:rsidRPr="00936448">
        <w:rPr>
          <w:rFonts w:ascii="Times New Roman" w:hAnsi="Times New Roman" w:cs="Times New Roman"/>
          <w:spacing w:val="1"/>
          <w:sz w:val="24"/>
          <w:szCs w:val="24"/>
          <w:lang w:val="sq-AL"/>
        </w:rPr>
        <w:t>S</w:t>
      </w:r>
      <w:r w:rsidRPr="00936448">
        <w:rPr>
          <w:rFonts w:ascii="Times New Roman" w:hAnsi="Times New Roman" w:cs="Times New Roman"/>
          <w:spacing w:val="-1"/>
          <w:sz w:val="24"/>
          <w:szCs w:val="24"/>
          <w:lang w:val="sq-AL"/>
        </w:rPr>
        <w:t>er</w:t>
      </w:r>
      <w:r w:rsidRPr="00936448">
        <w:rPr>
          <w:rFonts w:ascii="Times New Roman" w:hAnsi="Times New Roman" w:cs="Times New Roman"/>
          <w:spacing w:val="1"/>
          <w:sz w:val="24"/>
          <w:szCs w:val="24"/>
          <w:lang w:val="sq-AL"/>
        </w:rPr>
        <w:t>i</w:t>
      </w:r>
      <w:r w:rsidRPr="00936448">
        <w:rPr>
          <w:rFonts w:ascii="Times New Roman" w:hAnsi="Times New Roman" w:cs="Times New Roman"/>
          <w:spacing w:val="-1"/>
          <w:sz w:val="24"/>
          <w:szCs w:val="24"/>
          <w:lang w:val="sq-AL"/>
        </w:rPr>
        <w:t>e</w:t>
      </w:r>
      <w:r w:rsidRPr="00936448">
        <w:rPr>
          <w:rFonts w:ascii="Times New Roman" w:hAnsi="Times New Roman" w:cs="Times New Roman"/>
          <w:sz w:val="24"/>
          <w:szCs w:val="24"/>
          <w:lang w:val="sq-AL"/>
        </w:rPr>
        <w:t>s.</w:t>
      </w:r>
    </w:p>
    <w:p w14:paraId="6CC48473" w14:textId="7FDA872D" w:rsidR="00C23C41" w:rsidRPr="00A94644" w:rsidRDefault="00C23C41" w:rsidP="009750EF">
      <w:pPr>
        <w:widowControl w:val="0"/>
        <w:autoSpaceDE w:val="0"/>
        <w:autoSpaceDN w:val="0"/>
        <w:adjustRightInd w:val="0"/>
        <w:spacing w:after="0"/>
        <w:ind w:hanging="720"/>
        <w:jc w:val="both"/>
        <w:rPr>
          <w:rFonts w:ascii="Times New Roman" w:hAnsi="Times New Roman" w:cs="Times New Roman"/>
          <w:sz w:val="24"/>
          <w:szCs w:val="24"/>
          <w:shd w:val="clear" w:color="auto" w:fill="FFFFFF"/>
        </w:rPr>
      </w:pPr>
      <w:r w:rsidRPr="00C23C41">
        <w:rPr>
          <w:rFonts w:ascii="Times New Roman" w:hAnsi="Times New Roman" w:cs="Times New Roman"/>
          <w:sz w:val="24"/>
          <w:szCs w:val="24"/>
          <w:shd w:val="clear" w:color="auto" w:fill="FFFFFF"/>
        </w:rPr>
        <w:t>Belcher, D. W. (1969). The changing nature of compensation administration.</w:t>
      </w:r>
      <w:r w:rsidR="009C0614">
        <w:rPr>
          <w:rFonts w:ascii="Times New Roman" w:hAnsi="Times New Roman" w:cs="Times New Roman"/>
          <w:sz w:val="24"/>
          <w:szCs w:val="24"/>
          <w:shd w:val="clear" w:color="auto" w:fill="FFFFFF"/>
        </w:rPr>
        <w:t xml:space="preserve"> </w:t>
      </w:r>
      <w:r w:rsidRPr="00C23C41">
        <w:rPr>
          <w:rFonts w:ascii="Times New Roman" w:hAnsi="Times New Roman" w:cs="Times New Roman"/>
          <w:i/>
          <w:iCs/>
          <w:sz w:val="24"/>
          <w:szCs w:val="24"/>
          <w:shd w:val="clear" w:color="auto" w:fill="FFFFFF"/>
        </w:rPr>
        <w:t xml:space="preserve">California </w:t>
      </w:r>
      <w:r w:rsidRPr="00A94644">
        <w:rPr>
          <w:rFonts w:ascii="Times New Roman" w:hAnsi="Times New Roman" w:cs="Times New Roman"/>
          <w:i/>
          <w:iCs/>
          <w:sz w:val="24"/>
          <w:szCs w:val="24"/>
          <w:shd w:val="clear" w:color="auto" w:fill="FFFFFF"/>
        </w:rPr>
        <w:t>Management Review (pre-1986)</w:t>
      </w:r>
      <w:r w:rsidRPr="00A94644">
        <w:rPr>
          <w:rFonts w:ascii="Times New Roman" w:hAnsi="Times New Roman" w:cs="Times New Roman"/>
          <w:sz w:val="24"/>
          <w:szCs w:val="24"/>
          <w:shd w:val="clear" w:color="auto" w:fill="FFFFFF"/>
        </w:rPr>
        <w:t>,</w:t>
      </w:r>
      <w:r w:rsidRPr="00A94644">
        <w:rPr>
          <w:rStyle w:val="apple-converted-space"/>
          <w:rFonts w:ascii="Times New Roman" w:hAnsi="Times New Roman" w:cs="Times New Roman"/>
          <w:sz w:val="24"/>
          <w:szCs w:val="24"/>
          <w:shd w:val="clear" w:color="auto" w:fill="FFFFFF"/>
        </w:rPr>
        <w:t> </w:t>
      </w:r>
      <w:r w:rsidRPr="00A94644">
        <w:rPr>
          <w:rFonts w:ascii="Times New Roman" w:hAnsi="Times New Roman" w:cs="Times New Roman"/>
          <w:i/>
          <w:iCs/>
          <w:sz w:val="24"/>
          <w:szCs w:val="24"/>
          <w:shd w:val="clear" w:color="auto" w:fill="FFFFFF"/>
        </w:rPr>
        <w:t>11</w:t>
      </w:r>
      <w:r w:rsidRPr="00A94644">
        <w:rPr>
          <w:rFonts w:ascii="Times New Roman" w:hAnsi="Times New Roman" w:cs="Times New Roman"/>
          <w:sz w:val="24"/>
          <w:szCs w:val="24"/>
          <w:shd w:val="clear" w:color="auto" w:fill="FFFFFF"/>
        </w:rPr>
        <w:t>(000004), 89</w:t>
      </w:r>
      <w:r w:rsidR="003E5EDE" w:rsidRPr="00A94644">
        <w:rPr>
          <w:rFonts w:ascii="Times New Roman" w:hAnsi="Times New Roman" w:cs="Times New Roman"/>
          <w:sz w:val="24"/>
          <w:szCs w:val="24"/>
          <w:shd w:val="clear" w:color="auto" w:fill="FFFFFF"/>
        </w:rPr>
        <w:t>.</w:t>
      </w:r>
    </w:p>
    <w:p w14:paraId="53DDF37D" w14:textId="6063F982" w:rsidR="003E5EDE" w:rsidRPr="00A94644" w:rsidRDefault="00A94644" w:rsidP="009750EF">
      <w:pPr>
        <w:widowControl w:val="0"/>
        <w:overflowPunct w:val="0"/>
        <w:autoSpaceDE w:val="0"/>
        <w:autoSpaceDN w:val="0"/>
        <w:adjustRightInd w:val="0"/>
        <w:spacing w:after="0"/>
        <w:ind w:hanging="720"/>
        <w:jc w:val="both"/>
        <w:rPr>
          <w:rFonts w:ascii="Times New Roman" w:hAnsi="Times New Roman" w:cs="Times New Roman"/>
          <w:sz w:val="24"/>
          <w:szCs w:val="24"/>
          <w:lang w:val="sq-AL"/>
        </w:rPr>
      </w:pPr>
      <w:r w:rsidRPr="00A94644">
        <w:rPr>
          <w:rFonts w:ascii="Times New Roman" w:hAnsi="Times New Roman" w:cs="Times New Roman"/>
          <w:color w:val="222222"/>
          <w:sz w:val="24"/>
          <w:szCs w:val="24"/>
          <w:shd w:val="clear" w:color="auto" w:fill="FFFFFF"/>
        </w:rPr>
        <w:t>Benton, D., &amp; Halloran, J. (1991). </w:t>
      </w:r>
      <w:r w:rsidRPr="00A94644">
        <w:rPr>
          <w:rFonts w:ascii="Times New Roman" w:hAnsi="Times New Roman" w:cs="Times New Roman"/>
          <w:i/>
          <w:iCs/>
          <w:color w:val="222222"/>
          <w:sz w:val="24"/>
          <w:szCs w:val="24"/>
          <w:shd w:val="clear" w:color="auto" w:fill="FFFFFF"/>
        </w:rPr>
        <w:t>Applied human relations: An organizational approach</w:t>
      </w:r>
      <w:r w:rsidRPr="00A94644">
        <w:rPr>
          <w:rFonts w:ascii="Times New Roman" w:hAnsi="Times New Roman" w:cs="Times New Roman"/>
          <w:color w:val="222222"/>
          <w:sz w:val="24"/>
          <w:szCs w:val="24"/>
          <w:shd w:val="clear" w:color="auto" w:fill="FFFFFF"/>
        </w:rPr>
        <w:t>. Prentice Hall</w:t>
      </w:r>
      <w:r w:rsidR="003E5EDE" w:rsidRPr="00A94644">
        <w:rPr>
          <w:rFonts w:ascii="Times New Roman" w:hAnsi="Times New Roman" w:cs="Times New Roman"/>
          <w:sz w:val="24"/>
          <w:szCs w:val="24"/>
          <w:lang w:val="sq-AL"/>
        </w:rPr>
        <w:t xml:space="preserve">. </w:t>
      </w:r>
    </w:p>
    <w:p w14:paraId="3081C488" w14:textId="7C89F737" w:rsidR="009E6482" w:rsidRDefault="009E6482" w:rsidP="009750EF">
      <w:pPr>
        <w:widowControl w:val="0"/>
        <w:overflowPunct w:val="0"/>
        <w:autoSpaceDE w:val="0"/>
        <w:autoSpaceDN w:val="0"/>
        <w:adjustRightInd w:val="0"/>
        <w:spacing w:after="0"/>
        <w:ind w:hanging="720"/>
        <w:jc w:val="both"/>
        <w:rPr>
          <w:rFonts w:ascii="Times New Roman" w:hAnsi="Times New Roman" w:cs="Times New Roman"/>
          <w:sz w:val="24"/>
          <w:szCs w:val="24"/>
          <w:shd w:val="clear" w:color="auto" w:fill="FFFFFF"/>
        </w:rPr>
      </w:pPr>
      <w:r w:rsidRPr="003E5EDE">
        <w:rPr>
          <w:rFonts w:ascii="Times New Roman" w:hAnsi="Times New Roman" w:cs="Times New Roman"/>
          <w:sz w:val="24"/>
          <w:szCs w:val="24"/>
          <w:shd w:val="clear" w:color="auto" w:fill="FFFFFF"/>
        </w:rPr>
        <w:lastRenderedPageBreak/>
        <w:t>Bhattacharyya</w:t>
      </w:r>
      <w:r w:rsidRPr="009E6482">
        <w:rPr>
          <w:rFonts w:ascii="Times New Roman" w:hAnsi="Times New Roman" w:cs="Times New Roman"/>
          <w:sz w:val="24"/>
          <w:szCs w:val="24"/>
          <w:shd w:val="clear" w:color="auto" w:fill="FFFFFF"/>
        </w:rPr>
        <w:t>, D. K. (2009). Compensation Management. New Delhi: Oxford University Press.</w:t>
      </w:r>
    </w:p>
    <w:p w14:paraId="29D138A3" w14:textId="1CEC9C68" w:rsidR="004C1F11" w:rsidRDefault="004C1F11" w:rsidP="009750EF">
      <w:pPr>
        <w:widowControl w:val="0"/>
        <w:autoSpaceDE w:val="0"/>
        <w:autoSpaceDN w:val="0"/>
        <w:adjustRightInd w:val="0"/>
        <w:spacing w:after="0"/>
        <w:ind w:right="86" w:hanging="720"/>
        <w:jc w:val="both"/>
        <w:rPr>
          <w:rFonts w:ascii="Times New Roman" w:hAnsi="Times New Roman" w:cs="Times New Roman"/>
          <w:sz w:val="24"/>
          <w:szCs w:val="24"/>
          <w:lang w:val="sq-AL"/>
        </w:rPr>
      </w:pPr>
      <w:r w:rsidRPr="004C1F11">
        <w:rPr>
          <w:rFonts w:ascii="Times New Roman" w:hAnsi="Times New Roman" w:cs="Times New Roman"/>
          <w:sz w:val="24"/>
          <w:szCs w:val="24"/>
          <w:shd w:val="clear" w:color="auto" w:fill="FFFFFF"/>
          <w:lang w:val="sq-AL"/>
        </w:rPr>
        <w:t xml:space="preserve">Bozkurt, O., &amp; Bozkurt, I. (2008). Is tatminini etkileyen isletme ici faktorlerin egitim sektoru acisindan degerlendirilmesine yonelik bir alan arastirmasi. Jour of </w:t>
      </w:r>
      <w:r w:rsidRPr="004C1F11">
        <w:rPr>
          <w:rFonts w:ascii="Times New Roman" w:hAnsi="Times New Roman" w:cs="Times New Roman"/>
          <w:i/>
          <w:sz w:val="24"/>
          <w:szCs w:val="24"/>
          <w:shd w:val="clear" w:color="auto" w:fill="FFFFFF"/>
          <w:lang w:val="sq-AL"/>
        </w:rPr>
        <w:t>D</w:t>
      </w:r>
      <w:r w:rsidRPr="004C1F11">
        <w:rPr>
          <w:rFonts w:ascii="Times New Roman" w:hAnsi="Times New Roman" w:cs="Times New Roman"/>
          <w:i/>
          <w:iCs/>
          <w:sz w:val="24"/>
          <w:szCs w:val="24"/>
          <w:lang w:val="sq-AL"/>
        </w:rPr>
        <w:t>ogus Universitesi Dergisi</w:t>
      </w:r>
      <w:r w:rsidRPr="004C1F11">
        <w:rPr>
          <w:rFonts w:ascii="Times New Roman" w:hAnsi="Times New Roman" w:cs="Times New Roman"/>
          <w:sz w:val="24"/>
          <w:szCs w:val="24"/>
          <w:lang w:val="sq-AL"/>
        </w:rPr>
        <w:t>, 9 (1) 2008, 1-18</w:t>
      </w:r>
    </w:p>
    <w:p w14:paraId="3C390059" w14:textId="71CF2381" w:rsidR="003D733D" w:rsidRPr="003D733D" w:rsidRDefault="003D733D" w:rsidP="009750EF">
      <w:pPr>
        <w:widowControl w:val="0"/>
        <w:autoSpaceDE w:val="0"/>
        <w:autoSpaceDN w:val="0"/>
        <w:adjustRightInd w:val="0"/>
        <w:spacing w:after="0"/>
        <w:ind w:right="86" w:hanging="720"/>
        <w:jc w:val="both"/>
        <w:rPr>
          <w:rFonts w:ascii="Times New Roman" w:hAnsi="Times New Roman" w:cs="Times New Roman"/>
          <w:sz w:val="24"/>
          <w:szCs w:val="24"/>
          <w:lang w:val="sq-AL"/>
        </w:rPr>
      </w:pPr>
      <w:proofErr w:type="spellStart"/>
      <w:r w:rsidRPr="003D733D">
        <w:rPr>
          <w:rFonts w:ascii="Times New Roman" w:hAnsi="Times New Roman" w:cs="Times New Roman"/>
          <w:sz w:val="24"/>
          <w:szCs w:val="24"/>
          <w:shd w:val="clear" w:color="auto" w:fill="FFFFFF"/>
        </w:rPr>
        <w:t>Canman</w:t>
      </w:r>
      <w:proofErr w:type="spellEnd"/>
      <w:r w:rsidRPr="003D733D">
        <w:rPr>
          <w:rFonts w:ascii="Times New Roman" w:hAnsi="Times New Roman" w:cs="Times New Roman"/>
          <w:sz w:val="24"/>
          <w:szCs w:val="24"/>
          <w:shd w:val="clear" w:color="auto" w:fill="FFFFFF"/>
        </w:rPr>
        <w:t>, D. (1993).</w:t>
      </w:r>
      <w:r w:rsidRPr="003D733D">
        <w:rPr>
          <w:rStyle w:val="apple-converted-space"/>
          <w:rFonts w:ascii="Times New Roman" w:hAnsi="Times New Roman" w:cs="Times New Roman"/>
          <w:sz w:val="24"/>
          <w:szCs w:val="24"/>
          <w:shd w:val="clear" w:color="auto" w:fill="FFFFFF"/>
        </w:rPr>
        <w:t> </w:t>
      </w:r>
      <w:proofErr w:type="spellStart"/>
      <w:r w:rsidRPr="003D733D">
        <w:rPr>
          <w:rFonts w:ascii="Times New Roman" w:hAnsi="Times New Roman" w:cs="Times New Roman"/>
          <w:i/>
          <w:iCs/>
          <w:sz w:val="24"/>
          <w:szCs w:val="24"/>
          <w:shd w:val="clear" w:color="auto" w:fill="FFFFFF"/>
        </w:rPr>
        <w:t>Personelin</w:t>
      </w:r>
      <w:proofErr w:type="spellEnd"/>
      <w:r w:rsidRPr="003D733D">
        <w:rPr>
          <w:rFonts w:ascii="Times New Roman" w:hAnsi="Times New Roman" w:cs="Times New Roman"/>
          <w:i/>
          <w:iCs/>
          <w:sz w:val="24"/>
          <w:szCs w:val="24"/>
          <w:shd w:val="clear" w:color="auto" w:fill="FFFFFF"/>
        </w:rPr>
        <w:t xml:space="preserve"> </w:t>
      </w:r>
      <w:proofErr w:type="spellStart"/>
      <w:r w:rsidRPr="003D733D">
        <w:rPr>
          <w:rFonts w:ascii="Times New Roman" w:hAnsi="Times New Roman" w:cs="Times New Roman"/>
          <w:i/>
          <w:iCs/>
          <w:sz w:val="24"/>
          <w:szCs w:val="24"/>
          <w:shd w:val="clear" w:color="auto" w:fill="FFFFFF"/>
        </w:rPr>
        <w:t>değerlendirilmesinde</w:t>
      </w:r>
      <w:proofErr w:type="spellEnd"/>
      <w:r w:rsidRPr="003D733D">
        <w:rPr>
          <w:rFonts w:ascii="Times New Roman" w:hAnsi="Times New Roman" w:cs="Times New Roman"/>
          <w:i/>
          <w:iCs/>
          <w:sz w:val="24"/>
          <w:szCs w:val="24"/>
          <w:shd w:val="clear" w:color="auto" w:fill="FFFFFF"/>
        </w:rPr>
        <w:t xml:space="preserve"> </w:t>
      </w:r>
      <w:proofErr w:type="spellStart"/>
      <w:r w:rsidRPr="003D733D">
        <w:rPr>
          <w:rFonts w:ascii="Times New Roman" w:hAnsi="Times New Roman" w:cs="Times New Roman"/>
          <w:i/>
          <w:iCs/>
          <w:sz w:val="24"/>
          <w:szCs w:val="24"/>
          <w:shd w:val="clear" w:color="auto" w:fill="FFFFFF"/>
        </w:rPr>
        <w:t>çağdaş</w:t>
      </w:r>
      <w:proofErr w:type="spellEnd"/>
      <w:r w:rsidRPr="003D733D">
        <w:rPr>
          <w:rFonts w:ascii="Times New Roman" w:hAnsi="Times New Roman" w:cs="Times New Roman"/>
          <w:i/>
          <w:iCs/>
          <w:sz w:val="24"/>
          <w:szCs w:val="24"/>
          <w:shd w:val="clear" w:color="auto" w:fill="FFFFFF"/>
        </w:rPr>
        <w:t xml:space="preserve"> </w:t>
      </w:r>
      <w:proofErr w:type="spellStart"/>
      <w:r w:rsidRPr="003D733D">
        <w:rPr>
          <w:rFonts w:ascii="Times New Roman" w:hAnsi="Times New Roman" w:cs="Times New Roman"/>
          <w:i/>
          <w:iCs/>
          <w:sz w:val="24"/>
          <w:szCs w:val="24"/>
          <w:shd w:val="clear" w:color="auto" w:fill="FFFFFF"/>
        </w:rPr>
        <w:t>yaklaşımlar</w:t>
      </w:r>
      <w:proofErr w:type="spellEnd"/>
      <w:r w:rsidRPr="003D733D">
        <w:rPr>
          <w:rFonts w:ascii="Times New Roman" w:hAnsi="Times New Roman" w:cs="Times New Roman"/>
          <w:i/>
          <w:iCs/>
          <w:sz w:val="24"/>
          <w:szCs w:val="24"/>
          <w:shd w:val="clear" w:color="auto" w:fill="FFFFFF"/>
        </w:rPr>
        <w:t xml:space="preserve"> </w:t>
      </w:r>
      <w:proofErr w:type="spellStart"/>
      <w:r w:rsidRPr="003D733D">
        <w:rPr>
          <w:rFonts w:ascii="Times New Roman" w:hAnsi="Times New Roman" w:cs="Times New Roman"/>
          <w:i/>
          <w:iCs/>
          <w:sz w:val="24"/>
          <w:szCs w:val="24"/>
          <w:shd w:val="clear" w:color="auto" w:fill="FFFFFF"/>
        </w:rPr>
        <w:t>ve</w:t>
      </w:r>
      <w:proofErr w:type="spellEnd"/>
      <w:r w:rsidRPr="003D733D">
        <w:rPr>
          <w:rFonts w:ascii="Times New Roman" w:hAnsi="Times New Roman" w:cs="Times New Roman"/>
          <w:i/>
          <w:iCs/>
          <w:sz w:val="24"/>
          <w:szCs w:val="24"/>
          <w:shd w:val="clear" w:color="auto" w:fill="FFFFFF"/>
        </w:rPr>
        <w:t xml:space="preserve"> </w:t>
      </w:r>
      <w:proofErr w:type="spellStart"/>
      <w:r w:rsidRPr="003D733D">
        <w:rPr>
          <w:rFonts w:ascii="Times New Roman" w:hAnsi="Times New Roman" w:cs="Times New Roman"/>
          <w:i/>
          <w:iCs/>
          <w:sz w:val="24"/>
          <w:szCs w:val="24"/>
          <w:shd w:val="clear" w:color="auto" w:fill="FFFFFF"/>
        </w:rPr>
        <w:t>Türkiye'de</w:t>
      </w:r>
      <w:proofErr w:type="spellEnd"/>
      <w:r w:rsidRPr="003D733D">
        <w:rPr>
          <w:rFonts w:ascii="Times New Roman" w:hAnsi="Times New Roman" w:cs="Times New Roman"/>
          <w:i/>
          <w:iCs/>
          <w:sz w:val="24"/>
          <w:szCs w:val="24"/>
          <w:shd w:val="clear" w:color="auto" w:fill="FFFFFF"/>
        </w:rPr>
        <w:t xml:space="preserve"> </w:t>
      </w:r>
      <w:proofErr w:type="spellStart"/>
      <w:r w:rsidRPr="003D733D">
        <w:rPr>
          <w:rFonts w:ascii="Times New Roman" w:hAnsi="Times New Roman" w:cs="Times New Roman"/>
          <w:i/>
          <w:iCs/>
          <w:sz w:val="24"/>
          <w:szCs w:val="24"/>
          <w:shd w:val="clear" w:color="auto" w:fill="FFFFFF"/>
        </w:rPr>
        <w:t>kamu</w:t>
      </w:r>
      <w:proofErr w:type="spellEnd"/>
      <w:r w:rsidRPr="003D733D">
        <w:rPr>
          <w:rFonts w:ascii="Times New Roman" w:hAnsi="Times New Roman" w:cs="Times New Roman"/>
          <w:i/>
          <w:iCs/>
          <w:sz w:val="24"/>
          <w:szCs w:val="24"/>
          <w:shd w:val="clear" w:color="auto" w:fill="FFFFFF"/>
        </w:rPr>
        <w:t xml:space="preserve"> </w:t>
      </w:r>
      <w:proofErr w:type="spellStart"/>
      <w:r w:rsidRPr="003D733D">
        <w:rPr>
          <w:rFonts w:ascii="Times New Roman" w:hAnsi="Times New Roman" w:cs="Times New Roman"/>
          <w:i/>
          <w:iCs/>
          <w:sz w:val="24"/>
          <w:szCs w:val="24"/>
          <w:shd w:val="clear" w:color="auto" w:fill="FFFFFF"/>
        </w:rPr>
        <w:t>personelinin</w:t>
      </w:r>
      <w:proofErr w:type="spellEnd"/>
      <w:r w:rsidRPr="003D733D">
        <w:rPr>
          <w:rFonts w:ascii="Times New Roman" w:hAnsi="Times New Roman" w:cs="Times New Roman"/>
          <w:i/>
          <w:iCs/>
          <w:sz w:val="24"/>
          <w:szCs w:val="24"/>
          <w:shd w:val="clear" w:color="auto" w:fill="FFFFFF"/>
        </w:rPr>
        <w:t xml:space="preserve"> </w:t>
      </w:r>
      <w:proofErr w:type="spellStart"/>
      <w:r w:rsidRPr="003D733D">
        <w:rPr>
          <w:rFonts w:ascii="Times New Roman" w:hAnsi="Times New Roman" w:cs="Times New Roman"/>
          <w:i/>
          <w:iCs/>
          <w:sz w:val="24"/>
          <w:szCs w:val="24"/>
          <w:shd w:val="clear" w:color="auto" w:fill="FFFFFF"/>
        </w:rPr>
        <w:t>değerlendirilmesi</w:t>
      </w:r>
      <w:proofErr w:type="spellEnd"/>
      <w:r w:rsidRPr="003D733D">
        <w:rPr>
          <w:rFonts w:ascii="Times New Roman" w:hAnsi="Times New Roman" w:cs="Times New Roman"/>
          <w:sz w:val="24"/>
          <w:szCs w:val="24"/>
          <w:shd w:val="clear" w:color="auto" w:fill="FFFFFF"/>
        </w:rPr>
        <w:t xml:space="preserve">. </w:t>
      </w:r>
      <w:proofErr w:type="spellStart"/>
      <w:r w:rsidRPr="003D733D">
        <w:rPr>
          <w:rFonts w:ascii="Times New Roman" w:hAnsi="Times New Roman" w:cs="Times New Roman"/>
          <w:sz w:val="24"/>
          <w:szCs w:val="24"/>
          <w:shd w:val="clear" w:color="auto" w:fill="FFFFFF"/>
        </w:rPr>
        <w:t>Türkiye</w:t>
      </w:r>
      <w:proofErr w:type="spellEnd"/>
      <w:r w:rsidRPr="003D733D">
        <w:rPr>
          <w:rFonts w:ascii="Times New Roman" w:hAnsi="Times New Roman" w:cs="Times New Roman"/>
          <w:sz w:val="24"/>
          <w:szCs w:val="24"/>
          <w:shd w:val="clear" w:color="auto" w:fill="FFFFFF"/>
        </w:rPr>
        <w:t xml:space="preserve"> </w:t>
      </w:r>
      <w:proofErr w:type="spellStart"/>
      <w:r w:rsidRPr="003D733D">
        <w:rPr>
          <w:rFonts w:ascii="Times New Roman" w:hAnsi="Times New Roman" w:cs="Times New Roman"/>
          <w:sz w:val="24"/>
          <w:szCs w:val="24"/>
          <w:shd w:val="clear" w:color="auto" w:fill="FFFFFF"/>
        </w:rPr>
        <w:t>ve</w:t>
      </w:r>
      <w:proofErr w:type="spellEnd"/>
      <w:r w:rsidRPr="003D733D">
        <w:rPr>
          <w:rFonts w:ascii="Times New Roman" w:hAnsi="Times New Roman" w:cs="Times New Roman"/>
          <w:sz w:val="24"/>
          <w:szCs w:val="24"/>
          <w:shd w:val="clear" w:color="auto" w:fill="FFFFFF"/>
        </w:rPr>
        <w:t xml:space="preserve"> </w:t>
      </w:r>
      <w:proofErr w:type="spellStart"/>
      <w:r w:rsidRPr="003D733D">
        <w:rPr>
          <w:rFonts w:ascii="Times New Roman" w:hAnsi="Times New Roman" w:cs="Times New Roman"/>
          <w:sz w:val="24"/>
          <w:szCs w:val="24"/>
          <w:shd w:val="clear" w:color="auto" w:fill="FFFFFF"/>
        </w:rPr>
        <w:t>Orta</w:t>
      </w:r>
      <w:proofErr w:type="spellEnd"/>
      <w:r w:rsidRPr="003D733D">
        <w:rPr>
          <w:rFonts w:ascii="Times New Roman" w:hAnsi="Times New Roman" w:cs="Times New Roman"/>
          <w:sz w:val="24"/>
          <w:szCs w:val="24"/>
          <w:shd w:val="clear" w:color="auto" w:fill="FFFFFF"/>
        </w:rPr>
        <w:t xml:space="preserve"> </w:t>
      </w:r>
      <w:proofErr w:type="spellStart"/>
      <w:r w:rsidRPr="003D733D">
        <w:rPr>
          <w:rFonts w:ascii="Times New Roman" w:hAnsi="Times New Roman" w:cs="Times New Roman"/>
          <w:sz w:val="24"/>
          <w:szCs w:val="24"/>
          <w:shd w:val="clear" w:color="auto" w:fill="FFFFFF"/>
        </w:rPr>
        <w:t>Doğu</w:t>
      </w:r>
      <w:proofErr w:type="spellEnd"/>
      <w:r w:rsidRPr="003D733D">
        <w:rPr>
          <w:rFonts w:ascii="Times New Roman" w:hAnsi="Times New Roman" w:cs="Times New Roman"/>
          <w:sz w:val="24"/>
          <w:szCs w:val="24"/>
          <w:shd w:val="clear" w:color="auto" w:fill="FFFFFF"/>
        </w:rPr>
        <w:t xml:space="preserve"> </w:t>
      </w:r>
      <w:proofErr w:type="spellStart"/>
      <w:r w:rsidRPr="003D733D">
        <w:rPr>
          <w:rFonts w:ascii="Times New Roman" w:hAnsi="Times New Roman" w:cs="Times New Roman"/>
          <w:sz w:val="24"/>
          <w:szCs w:val="24"/>
          <w:shd w:val="clear" w:color="auto" w:fill="FFFFFF"/>
        </w:rPr>
        <w:t>Amme</w:t>
      </w:r>
      <w:proofErr w:type="spellEnd"/>
      <w:r w:rsidRPr="003D733D">
        <w:rPr>
          <w:rFonts w:ascii="Times New Roman" w:hAnsi="Times New Roman" w:cs="Times New Roman"/>
          <w:sz w:val="24"/>
          <w:szCs w:val="24"/>
          <w:shd w:val="clear" w:color="auto" w:fill="FFFFFF"/>
        </w:rPr>
        <w:t xml:space="preserve"> </w:t>
      </w:r>
      <w:proofErr w:type="spellStart"/>
      <w:r w:rsidRPr="003D733D">
        <w:rPr>
          <w:rFonts w:ascii="Times New Roman" w:hAnsi="Times New Roman" w:cs="Times New Roman"/>
          <w:sz w:val="24"/>
          <w:szCs w:val="24"/>
          <w:shd w:val="clear" w:color="auto" w:fill="FFFFFF"/>
        </w:rPr>
        <w:t>İdaresi</w:t>
      </w:r>
      <w:proofErr w:type="spellEnd"/>
      <w:r w:rsidRPr="003D733D">
        <w:rPr>
          <w:rFonts w:ascii="Times New Roman" w:hAnsi="Times New Roman" w:cs="Times New Roman"/>
          <w:sz w:val="24"/>
          <w:szCs w:val="24"/>
          <w:shd w:val="clear" w:color="auto" w:fill="FFFFFF"/>
        </w:rPr>
        <w:t xml:space="preserve"> </w:t>
      </w:r>
      <w:proofErr w:type="spellStart"/>
      <w:r w:rsidRPr="003D733D">
        <w:rPr>
          <w:rFonts w:ascii="Times New Roman" w:hAnsi="Times New Roman" w:cs="Times New Roman"/>
          <w:sz w:val="24"/>
          <w:szCs w:val="24"/>
          <w:shd w:val="clear" w:color="auto" w:fill="FFFFFF"/>
        </w:rPr>
        <w:t>Enstitüsü</w:t>
      </w:r>
      <w:proofErr w:type="spellEnd"/>
      <w:r w:rsidRPr="003D733D">
        <w:rPr>
          <w:rFonts w:ascii="Times New Roman" w:hAnsi="Times New Roman" w:cs="Times New Roman"/>
          <w:sz w:val="24"/>
          <w:szCs w:val="24"/>
          <w:shd w:val="clear" w:color="auto" w:fill="FFFFFF"/>
        </w:rPr>
        <w:t>.</w:t>
      </w:r>
    </w:p>
    <w:p w14:paraId="3CD32E50" w14:textId="3E31DEA5" w:rsidR="002705B9" w:rsidRPr="00936448" w:rsidRDefault="003F0743" w:rsidP="009750EF">
      <w:pPr>
        <w:spacing w:after="0"/>
        <w:ind w:hanging="720"/>
        <w:jc w:val="both"/>
        <w:rPr>
          <w:rFonts w:ascii="Times New Roman" w:hAnsi="Times New Roman" w:cs="Times New Roman"/>
          <w:sz w:val="24"/>
          <w:szCs w:val="24"/>
          <w:shd w:val="clear" w:color="auto" w:fill="FFFFFF"/>
        </w:rPr>
      </w:pPr>
      <w:r w:rsidRPr="00936448">
        <w:rPr>
          <w:rFonts w:ascii="Times New Roman" w:hAnsi="Times New Roman" w:cs="Times New Roman"/>
          <w:sz w:val="24"/>
          <w:szCs w:val="24"/>
          <w:shd w:val="clear" w:color="auto" w:fill="FFFFFF"/>
        </w:rPr>
        <w:t xml:space="preserve">CBK, 2022. Financial System. </w:t>
      </w:r>
      <w:r w:rsidRPr="00936448">
        <w:rPr>
          <w:rFonts w:ascii="Times New Roman" w:hAnsi="Times New Roman" w:cs="Times New Roman"/>
          <w:i/>
          <w:sz w:val="24"/>
          <w:szCs w:val="24"/>
          <w:shd w:val="clear" w:color="auto" w:fill="FFFFFF"/>
        </w:rPr>
        <w:t>Monthly information</w:t>
      </w:r>
      <w:r w:rsidRPr="00936448">
        <w:rPr>
          <w:rFonts w:ascii="Times New Roman" w:hAnsi="Times New Roman" w:cs="Times New Roman"/>
          <w:sz w:val="24"/>
          <w:szCs w:val="24"/>
          <w:shd w:val="clear" w:color="auto" w:fill="FFFFFF"/>
        </w:rPr>
        <w:t>. Pristina, August 2022.</w:t>
      </w:r>
    </w:p>
    <w:p w14:paraId="48D5A964" w14:textId="42B8B136" w:rsidR="00D038B4" w:rsidRDefault="00CA5D62" w:rsidP="009750EF">
      <w:pPr>
        <w:spacing w:after="0"/>
        <w:ind w:hanging="720"/>
        <w:jc w:val="both"/>
        <w:rPr>
          <w:rFonts w:ascii="Times New Roman" w:hAnsi="Times New Roman" w:cs="Times New Roman"/>
          <w:sz w:val="24"/>
          <w:szCs w:val="24"/>
          <w:shd w:val="clear" w:color="auto" w:fill="FFFFFF"/>
        </w:rPr>
      </w:pPr>
      <w:r w:rsidRPr="00936448">
        <w:rPr>
          <w:rFonts w:ascii="Times New Roman" w:hAnsi="Times New Roman" w:cs="Times New Roman"/>
          <w:sz w:val="24"/>
          <w:szCs w:val="24"/>
          <w:shd w:val="clear" w:color="auto" w:fill="FFFFFF"/>
        </w:rPr>
        <w:t>CBK</w:t>
      </w:r>
      <w:r>
        <w:rPr>
          <w:rFonts w:ascii="Times New Roman" w:hAnsi="Times New Roman" w:cs="Times New Roman"/>
          <w:sz w:val="24"/>
          <w:szCs w:val="24"/>
          <w:shd w:val="clear" w:color="auto" w:fill="FFFFFF"/>
        </w:rPr>
        <w:t xml:space="preserve">, 2022. </w:t>
      </w:r>
      <w:r w:rsidRPr="00CA5D62">
        <w:rPr>
          <w:rFonts w:ascii="Times New Roman" w:hAnsi="Times New Roman" w:cs="Times New Roman"/>
          <w:sz w:val="24"/>
          <w:szCs w:val="24"/>
          <w:shd w:val="clear" w:color="auto" w:fill="FFFFFF"/>
        </w:rPr>
        <w:t xml:space="preserve">Financial Stability Report (No. 18). </w:t>
      </w:r>
      <w:r w:rsidRPr="00CA5D62">
        <w:rPr>
          <w:rFonts w:ascii="Times New Roman" w:hAnsi="Times New Roman" w:cs="Times New Roman"/>
          <w:i/>
          <w:sz w:val="24"/>
          <w:szCs w:val="24"/>
          <w:shd w:val="clear" w:color="auto" w:fill="FFFFFF"/>
        </w:rPr>
        <w:t>Department of Economic Analysis and Financial Stability</w:t>
      </w:r>
      <w:r w:rsidRPr="00CA5D62">
        <w:rPr>
          <w:rFonts w:ascii="Times New Roman" w:hAnsi="Times New Roman" w:cs="Times New Roman"/>
          <w:sz w:val="24"/>
          <w:szCs w:val="24"/>
          <w:shd w:val="clear" w:color="auto" w:fill="FFFFFF"/>
        </w:rPr>
        <w:t>, pp</w:t>
      </w:r>
      <w:r>
        <w:rPr>
          <w:rFonts w:ascii="Times New Roman" w:hAnsi="Times New Roman" w:cs="Times New Roman"/>
          <w:sz w:val="24"/>
          <w:szCs w:val="24"/>
          <w:shd w:val="clear" w:color="auto" w:fill="FFFFFF"/>
        </w:rPr>
        <w:t xml:space="preserve">. </w:t>
      </w:r>
      <w:r w:rsidRPr="00CA5D62">
        <w:rPr>
          <w:rFonts w:ascii="Times New Roman" w:hAnsi="Times New Roman" w:cs="Times New Roman"/>
          <w:sz w:val="24"/>
          <w:szCs w:val="24"/>
          <w:shd w:val="clear" w:color="auto" w:fill="FFFFFF"/>
        </w:rPr>
        <w:t>1-108.</w:t>
      </w:r>
    </w:p>
    <w:p w14:paraId="577DFF36" w14:textId="346EBEE9" w:rsidR="008A377C" w:rsidRPr="008A377C" w:rsidRDefault="008A377C" w:rsidP="009750EF">
      <w:pPr>
        <w:widowControl w:val="0"/>
        <w:overflowPunct w:val="0"/>
        <w:autoSpaceDE w:val="0"/>
        <w:autoSpaceDN w:val="0"/>
        <w:adjustRightInd w:val="0"/>
        <w:spacing w:after="0"/>
        <w:ind w:hanging="720"/>
        <w:jc w:val="both"/>
        <w:rPr>
          <w:rFonts w:ascii="Times New Roman" w:hAnsi="Times New Roman" w:cs="Times New Roman"/>
          <w:sz w:val="24"/>
          <w:szCs w:val="24"/>
          <w:lang w:val="sq-AL"/>
        </w:rPr>
      </w:pPr>
      <w:r w:rsidRPr="008A377C">
        <w:rPr>
          <w:rFonts w:ascii="Times New Roman" w:hAnsi="Times New Roman" w:cs="Times New Roman"/>
          <w:sz w:val="24"/>
          <w:szCs w:val="24"/>
          <w:lang w:val="sq-AL"/>
        </w:rPr>
        <w:t xml:space="preserve">Dalton, G. W. (1971). </w:t>
      </w:r>
      <w:r w:rsidRPr="008A377C">
        <w:rPr>
          <w:rFonts w:ascii="Times New Roman" w:hAnsi="Times New Roman" w:cs="Times New Roman"/>
          <w:i/>
          <w:sz w:val="24"/>
          <w:szCs w:val="24"/>
          <w:lang w:val="sq-AL"/>
        </w:rPr>
        <w:t>Motivation And  Control  In  Organizations</w:t>
      </w:r>
      <w:r w:rsidRPr="008A377C">
        <w:rPr>
          <w:rFonts w:ascii="Times New Roman" w:hAnsi="Times New Roman" w:cs="Times New Roman"/>
          <w:sz w:val="24"/>
          <w:szCs w:val="24"/>
          <w:lang w:val="sq-AL"/>
        </w:rPr>
        <w:t xml:space="preserve">. Richard D. Irwin Inc. and The Dorsey Press, 1-5. </w:t>
      </w:r>
    </w:p>
    <w:p w14:paraId="1B23AF8A" w14:textId="6C9F3D64" w:rsidR="00D00BD2" w:rsidRPr="00D00BD2" w:rsidRDefault="00D00BD2" w:rsidP="009750EF">
      <w:pPr>
        <w:widowControl w:val="0"/>
        <w:autoSpaceDE w:val="0"/>
        <w:autoSpaceDN w:val="0"/>
        <w:adjustRightInd w:val="0"/>
        <w:spacing w:after="0"/>
        <w:ind w:left="14" w:right="-29" w:hanging="720"/>
        <w:jc w:val="both"/>
        <w:rPr>
          <w:rFonts w:ascii="Times New Roman" w:hAnsi="Times New Roman" w:cs="Times New Roman"/>
          <w:sz w:val="24"/>
          <w:szCs w:val="24"/>
          <w:shd w:val="clear" w:color="auto" w:fill="FFFFFF"/>
          <w:lang w:val="sq-AL"/>
        </w:rPr>
      </w:pPr>
      <w:proofErr w:type="spellStart"/>
      <w:r w:rsidRPr="00D00BD2">
        <w:rPr>
          <w:rFonts w:ascii="Times New Roman" w:hAnsi="Times New Roman" w:cs="Times New Roman"/>
          <w:sz w:val="24"/>
          <w:szCs w:val="24"/>
          <w:shd w:val="clear" w:color="auto" w:fill="FFFFFF"/>
        </w:rPr>
        <w:t>Gurbuz</w:t>
      </w:r>
      <w:proofErr w:type="spellEnd"/>
      <w:r w:rsidRPr="00D00BD2">
        <w:rPr>
          <w:rFonts w:ascii="Times New Roman" w:hAnsi="Times New Roman" w:cs="Times New Roman"/>
          <w:sz w:val="24"/>
          <w:szCs w:val="24"/>
          <w:shd w:val="clear" w:color="auto" w:fill="FFFFFF"/>
        </w:rPr>
        <w:t xml:space="preserve">, S. (2007). </w:t>
      </w:r>
      <w:proofErr w:type="spellStart"/>
      <w:r w:rsidRPr="00D00BD2">
        <w:rPr>
          <w:rFonts w:ascii="Times New Roman" w:hAnsi="Times New Roman" w:cs="Times New Roman"/>
          <w:sz w:val="24"/>
          <w:szCs w:val="24"/>
          <w:shd w:val="clear" w:color="auto" w:fill="FFFFFF"/>
        </w:rPr>
        <w:t>Kamu</w:t>
      </w:r>
      <w:proofErr w:type="spellEnd"/>
      <w:r w:rsidRPr="00D00BD2">
        <w:rPr>
          <w:rFonts w:ascii="Times New Roman" w:hAnsi="Times New Roman" w:cs="Times New Roman"/>
          <w:sz w:val="24"/>
          <w:szCs w:val="24"/>
          <w:shd w:val="clear" w:color="auto" w:fill="FFFFFF"/>
        </w:rPr>
        <w:t xml:space="preserve"> </w:t>
      </w:r>
      <w:proofErr w:type="spellStart"/>
      <w:r w:rsidRPr="00D00BD2">
        <w:rPr>
          <w:rFonts w:ascii="Times New Roman" w:hAnsi="Times New Roman" w:cs="Times New Roman"/>
          <w:sz w:val="24"/>
          <w:szCs w:val="24"/>
          <w:shd w:val="clear" w:color="auto" w:fill="FFFFFF"/>
        </w:rPr>
        <w:t>Personelinin</w:t>
      </w:r>
      <w:proofErr w:type="spellEnd"/>
      <w:r w:rsidRPr="00D00BD2">
        <w:rPr>
          <w:rFonts w:ascii="Times New Roman" w:hAnsi="Times New Roman" w:cs="Times New Roman"/>
          <w:sz w:val="24"/>
          <w:szCs w:val="24"/>
          <w:shd w:val="clear" w:color="auto" w:fill="FFFFFF"/>
        </w:rPr>
        <w:t xml:space="preserve"> </w:t>
      </w:r>
      <w:proofErr w:type="spellStart"/>
      <w:r w:rsidRPr="00D00BD2">
        <w:rPr>
          <w:rFonts w:ascii="Times New Roman" w:hAnsi="Times New Roman" w:cs="Times New Roman"/>
          <w:sz w:val="24"/>
          <w:szCs w:val="24"/>
          <w:shd w:val="clear" w:color="auto" w:fill="FFFFFF"/>
        </w:rPr>
        <w:t>Ucret</w:t>
      </w:r>
      <w:proofErr w:type="spellEnd"/>
      <w:r w:rsidRPr="00D00BD2">
        <w:rPr>
          <w:rFonts w:ascii="Times New Roman" w:hAnsi="Times New Roman" w:cs="Times New Roman"/>
          <w:sz w:val="24"/>
          <w:szCs w:val="24"/>
          <w:shd w:val="clear" w:color="auto" w:fill="FFFFFF"/>
        </w:rPr>
        <w:t xml:space="preserve"> </w:t>
      </w:r>
      <w:proofErr w:type="spellStart"/>
      <w:r w:rsidRPr="00D00BD2">
        <w:rPr>
          <w:rFonts w:ascii="Times New Roman" w:hAnsi="Times New Roman" w:cs="Times New Roman"/>
          <w:sz w:val="24"/>
          <w:szCs w:val="24"/>
          <w:shd w:val="clear" w:color="auto" w:fill="FFFFFF"/>
        </w:rPr>
        <w:t>Tatmin</w:t>
      </w:r>
      <w:proofErr w:type="spellEnd"/>
      <w:r w:rsidRPr="00D00BD2">
        <w:rPr>
          <w:rFonts w:ascii="Times New Roman" w:hAnsi="Times New Roman" w:cs="Times New Roman"/>
          <w:sz w:val="24"/>
          <w:szCs w:val="24"/>
          <w:shd w:val="clear" w:color="auto" w:fill="FFFFFF"/>
        </w:rPr>
        <w:t xml:space="preserve"> </w:t>
      </w:r>
      <w:proofErr w:type="spellStart"/>
      <w:r w:rsidRPr="00D00BD2">
        <w:rPr>
          <w:rFonts w:ascii="Times New Roman" w:hAnsi="Times New Roman" w:cs="Times New Roman"/>
          <w:sz w:val="24"/>
          <w:szCs w:val="24"/>
          <w:shd w:val="clear" w:color="auto" w:fill="FFFFFF"/>
        </w:rPr>
        <w:t>Seviyelerini</w:t>
      </w:r>
      <w:proofErr w:type="spellEnd"/>
      <w:r w:rsidRPr="00D00BD2">
        <w:rPr>
          <w:rFonts w:ascii="Times New Roman" w:hAnsi="Times New Roman" w:cs="Times New Roman"/>
          <w:sz w:val="24"/>
          <w:szCs w:val="24"/>
          <w:shd w:val="clear" w:color="auto" w:fill="FFFFFF"/>
        </w:rPr>
        <w:t xml:space="preserve"> </w:t>
      </w:r>
      <w:proofErr w:type="spellStart"/>
      <w:r w:rsidRPr="00D00BD2">
        <w:rPr>
          <w:rFonts w:ascii="Times New Roman" w:hAnsi="Times New Roman" w:cs="Times New Roman"/>
          <w:sz w:val="24"/>
          <w:szCs w:val="24"/>
          <w:shd w:val="clear" w:color="auto" w:fill="FFFFFF"/>
        </w:rPr>
        <w:t>Belirlemeye</w:t>
      </w:r>
      <w:proofErr w:type="spellEnd"/>
      <w:r w:rsidRPr="00D00BD2">
        <w:rPr>
          <w:rFonts w:ascii="Times New Roman" w:hAnsi="Times New Roman" w:cs="Times New Roman"/>
          <w:sz w:val="24"/>
          <w:szCs w:val="24"/>
          <w:shd w:val="clear" w:color="auto" w:fill="FFFFFF"/>
        </w:rPr>
        <w:t xml:space="preserve"> </w:t>
      </w:r>
      <w:proofErr w:type="spellStart"/>
      <w:r w:rsidRPr="00D00BD2">
        <w:rPr>
          <w:rFonts w:ascii="Times New Roman" w:hAnsi="Times New Roman" w:cs="Times New Roman"/>
          <w:sz w:val="24"/>
          <w:szCs w:val="24"/>
          <w:shd w:val="clear" w:color="auto" w:fill="FFFFFF"/>
        </w:rPr>
        <w:t>Yonelik</w:t>
      </w:r>
      <w:proofErr w:type="spellEnd"/>
      <w:r w:rsidRPr="00D00BD2">
        <w:rPr>
          <w:rFonts w:ascii="Times New Roman" w:hAnsi="Times New Roman" w:cs="Times New Roman"/>
          <w:sz w:val="24"/>
          <w:szCs w:val="24"/>
          <w:shd w:val="clear" w:color="auto" w:fill="FFFFFF"/>
        </w:rPr>
        <w:t xml:space="preserve"> Bir </w:t>
      </w:r>
      <w:proofErr w:type="spellStart"/>
      <w:r w:rsidRPr="00D00BD2">
        <w:rPr>
          <w:rFonts w:ascii="Times New Roman" w:hAnsi="Times New Roman" w:cs="Times New Roman"/>
          <w:sz w:val="24"/>
          <w:szCs w:val="24"/>
          <w:shd w:val="clear" w:color="auto" w:fill="FFFFFF"/>
        </w:rPr>
        <w:t>Arastirma</w:t>
      </w:r>
      <w:proofErr w:type="spellEnd"/>
      <w:r w:rsidRPr="00D00BD2">
        <w:rPr>
          <w:rFonts w:ascii="Times New Roman" w:hAnsi="Times New Roman" w:cs="Times New Roman"/>
          <w:sz w:val="24"/>
          <w:szCs w:val="24"/>
          <w:shd w:val="clear" w:color="auto" w:fill="FFFFFF"/>
        </w:rPr>
        <w:t>.</w:t>
      </w:r>
      <w:r w:rsidRPr="00D00BD2">
        <w:rPr>
          <w:rStyle w:val="apple-converted-space"/>
          <w:rFonts w:ascii="Times New Roman" w:hAnsi="Times New Roman" w:cs="Times New Roman"/>
          <w:sz w:val="24"/>
          <w:szCs w:val="24"/>
          <w:shd w:val="clear" w:color="auto" w:fill="FFFFFF"/>
        </w:rPr>
        <w:t> </w:t>
      </w:r>
      <w:proofErr w:type="spellStart"/>
      <w:r w:rsidRPr="00D00BD2">
        <w:rPr>
          <w:rFonts w:ascii="Times New Roman" w:hAnsi="Times New Roman" w:cs="Times New Roman"/>
          <w:i/>
          <w:iCs/>
          <w:sz w:val="24"/>
          <w:szCs w:val="24"/>
          <w:shd w:val="clear" w:color="auto" w:fill="FFFFFF"/>
        </w:rPr>
        <w:t>Elektronik</w:t>
      </w:r>
      <w:proofErr w:type="spellEnd"/>
      <w:r w:rsidRPr="00D00BD2">
        <w:rPr>
          <w:rFonts w:ascii="Times New Roman" w:hAnsi="Times New Roman" w:cs="Times New Roman"/>
          <w:i/>
          <w:iCs/>
          <w:sz w:val="24"/>
          <w:szCs w:val="24"/>
          <w:shd w:val="clear" w:color="auto" w:fill="FFFFFF"/>
        </w:rPr>
        <w:t xml:space="preserve"> </w:t>
      </w:r>
      <w:proofErr w:type="spellStart"/>
      <w:r w:rsidRPr="00D00BD2">
        <w:rPr>
          <w:rFonts w:ascii="Times New Roman" w:hAnsi="Times New Roman" w:cs="Times New Roman"/>
          <w:i/>
          <w:iCs/>
          <w:sz w:val="24"/>
          <w:szCs w:val="24"/>
          <w:shd w:val="clear" w:color="auto" w:fill="FFFFFF"/>
        </w:rPr>
        <w:t>Sosyal</w:t>
      </w:r>
      <w:proofErr w:type="spellEnd"/>
      <w:r w:rsidRPr="00D00BD2">
        <w:rPr>
          <w:rFonts w:ascii="Times New Roman" w:hAnsi="Times New Roman" w:cs="Times New Roman"/>
          <w:i/>
          <w:iCs/>
          <w:sz w:val="24"/>
          <w:szCs w:val="24"/>
          <w:shd w:val="clear" w:color="auto" w:fill="FFFFFF"/>
        </w:rPr>
        <w:t xml:space="preserve"> </w:t>
      </w:r>
      <w:proofErr w:type="spellStart"/>
      <w:r w:rsidRPr="00D00BD2">
        <w:rPr>
          <w:rFonts w:ascii="Times New Roman" w:hAnsi="Times New Roman" w:cs="Times New Roman"/>
          <w:i/>
          <w:iCs/>
          <w:sz w:val="24"/>
          <w:szCs w:val="24"/>
          <w:shd w:val="clear" w:color="auto" w:fill="FFFFFF"/>
        </w:rPr>
        <w:t>Bilimler</w:t>
      </w:r>
      <w:proofErr w:type="spellEnd"/>
      <w:r w:rsidRPr="00D00BD2">
        <w:rPr>
          <w:rFonts w:ascii="Times New Roman" w:hAnsi="Times New Roman" w:cs="Times New Roman"/>
          <w:i/>
          <w:iCs/>
          <w:sz w:val="24"/>
          <w:szCs w:val="24"/>
          <w:shd w:val="clear" w:color="auto" w:fill="FFFFFF"/>
        </w:rPr>
        <w:t xml:space="preserve"> </w:t>
      </w:r>
      <w:proofErr w:type="spellStart"/>
      <w:r w:rsidRPr="00D00BD2">
        <w:rPr>
          <w:rFonts w:ascii="Times New Roman" w:hAnsi="Times New Roman" w:cs="Times New Roman"/>
          <w:i/>
          <w:iCs/>
          <w:sz w:val="24"/>
          <w:szCs w:val="24"/>
          <w:shd w:val="clear" w:color="auto" w:fill="FFFFFF"/>
        </w:rPr>
        <w:t>Dergisi</w:t>
      </w:r>
      <w:proofErr w:type="spellEnd"/>
      <w:r w:rsidRPr="00D00BD2">
        <w:rPr>
          <w:rFonts w:ascii="Times New Roman" w:hAnsi="Times New Roman" w:cs="Times New Roman"/>
          <w:sz w:val="24"/>
          <w:szCs w:val="24"/>
          <w:shd w:val="clear" w:color="auto" w:fill="FFFFFF"/>
        </w:rPr>
        <w:t>,</w:t>
      </w:r>
      <w:r w:rsidRPr="00D00BD2">
        <w:rPr>
          <w:rStyle w:val="apple-converted-space"/>
          <w:rFonts w:ascii="Times New Roman" w:hAnsi="Times New Roman" w:cs="Times New Roman"/>
          <w:sz w:val="24"/>
          <w:szCs w:val="24"/>
          <w:shd w:val="clear" w:color="auto" w:fill="FFFFFF"/>
        </w:rPr>
        <w:t> </w:t>
      </w:r>
      <w:r w:rsidRPr="00D00BD2">
        <w:rPr>
          <w:rFonts w:ascii="Times New Roman" w:hAnsi="Times New Roman" w:cs="Times New Roman"/>
          <w:i/>
          <w:iCs/>
          <w:sz w:val="24"/>
          <w:szCs w:val="24"/>
          <w:shd w:val="clear" w:color="auto" w:fill="FFFFFF"/>
        </w:rPr>
        <w:t>21</w:t>
      </w:r>
      <w:r w:rsidRPr="00D00BD2">
        <w:rPr>
          <w:rFonts w:ascii="Times New Roman" w:hAnsi="Times New Roman" w:cs="Times New Roman"/>
          <w:sz w:val="24"/>
          <w:szCs w:val="24"/>
          <w:shd w:val="clear" w:color="auto" w:fill="FFFFFF"/>
        </w:rPr>
        <w:t>(21).</w:t>
      </w:r>
    </w:p>
    <w:p w14:paraId="0E52D3D8" w14:textId="77777777" w:rsidR="00972085" w:rsidRPr="00972085" w:rsidRDefault="00972085" w:rsidP="009750EF">
      <w:pPr>
        <w:widowControl w:val="0"/>
        <w:autoSpaceDE w:val="0"/>
        <w:autoSpaceDN w:val="0"/>
        <w:adjustRightInd w:val="0"/>
        <w:spacing w:after="0"/>
        <w:ind w:right="72" w:hanging="720"/>
        <w:jc w:val="both"/>
        <w:rPr>
          <w:rFonts w:ascii="Times New Roman" w:hAnsi="Times New Roman" w:cs="Times New Roman"/>
          <w:sz w:val="24"/>
          <w:szCs w:val="24"/>
          <w:lang w:val="sq-AL"/>
        </w:rPr>
      </w:pPr>
      <w:r w:rsidRPr="00972085">
        <w:rPr>
          <w:rFonts w:ascii="Times New Roman" w:hAnsi="Times New Roman" w:cs="Times New Roman"/>
          <w:sz w:val="24"/>
          <w:szCs w:val="24"/>
          <w:lang w:val="sq-AL"/>
        </w:rPr>
        <w:t>Fel</w:t>
      </w:r>
      <w:r w:rsidRPr="00972085">
        <w:rPr>
          <w:rFonts w:ascii="Times New Roman" w:hAnsi="Times New Roman" w:cs="Times New Roman"/>
          <w:spacing w:val="-1"/>
          <w:sz w:val="24"/>
          <w:szCs w:val="24"/>
          <w:lang w:val="sq-AL"/>
        </w:rPr>
        <w:t>d</w:t>
      </w:r>
      <w:r w:rsidRPr="00972085">
        <w:rPr>
          <w:rFonts w:ascii="Times New Roman" w:hAnsi="Times New Roman" w:cs="Times New Roman"/>
          <w:spacing w:val="1"/>
          <w:sz w:val="24"/>
          <w:szCs w:val="24"/>
          <w:lang w:val="sq-AL"/>
        </w:rPr>
        <w:t>m</w:t>
      </w:r>
      <w:r w:rsidRPr="00972085">
        <w:rPr>
          <w:rFonts w:ascii="Times New Roman" w:hAnsi="Times New Roman" w:cs="Times New Roman"/>
          <w:sz w:val="24"/>
          <w:szCs w:val="24"/>
          <w:lang w:val="sq-AL"/>
        </w:rPr>
        <w:t>a</w:t>
      </w:r>
      <w:r w:rsidRPr="00972085">
        <w:rPr>
          <w:rFonts w:ascii="Times New Roman" w:hAnsi="Times New Roman" w:cs="Times New Roman"/>
          <w:spacing w:val="-1"/>
          <w:sz w:val="24"/>
          <w:szCs w:val="24"/>
          <w:lang w:val="sq-AL"/>
        </w:rPr>
        <w:t>n</w:t>
      </w:r>
      <w:r w:rsidRPr="00972085">
        <w:rPr>
          <w:rFonts w:ascii="Times New Roman" w:hAnsi="Times New Roman" w:cs="Times New Roman"/>
          <w:sz w:val="24"/>
          <w:szCs w:val="24"/>
          <w:lang w:val="sq-AL"/>
        </w:rPr>
        <w:t>,</w:t>
      </w:r>
      <w:r w:rsidRPr="00972085">
        <w:rPr>
          <w:rFonts w:ascii="Times New Roman" w:hAnsi="Times New Roman" w:cs="Times New Roman"/>
          <w:spacing w:val="47"/>
          <w:sz w:val="24"/>
          <w:szCs w:val="24"/>
          <w:lang w:val="sq-AL"/>
        </w:rPr>
        <w:t xml:space="preserve"> </w:t>
      </w:r>
      <w:r w:rsidRPr="00972085">
        <w:rPr>
          <w:rFonts w:ascii="Times New Roman" w:hAnsi="Times New Roman" w:cs="Times New Roman"/>
          <w:spacing w:val="-1"/>
          <w:sz w:val="24"/>
          <w:szCs w:val="24"/>
          <w:lang w:val="sq-AL"/>
        </w:rPr>
        <w:t>J</w:t>
      </w:r>
      <w:r w:rsidRPr="00972085">
        <w:rPr>
          <w:rFonts w:ascii="Times New Roman" w:hAnsi="Times New Roman" w:cs="Times New Roman"/>
          <w:sz w:val="24"/>
          <w:szCs w:val="24"/>
          <w:lang w:val="sq-AL"/>
        </w:rPr>
        <w:t>.M.</w:t>
      </w:r>
      <w:r w:rsidRPr="00972085">
        <w:rPr>
          <w:rFonts w:ascii="Times New Roman" w:hAnsi="Times New Roman" w:cs="Times New Roman"/>
          <w:spacing w:val="46"/>
          <w:sz w:val="24"/>
          <w:szCs w:val="24"/>
          <w:lang w:val="sq-AL"/>
        </w:rPr>
        <w:t xml:space="preserve"> </w:t>
      </w:r>
      <w:r w:rsidRPr="00972085">
        <w:rPr>
          <w:rFonts w:ascii="Times New Roman" w:hAnsi="Times New Roman" w:cs="Times New Roman"/>
          <w:sz w:val="24"/>
          <w:szCs w:val="24"/>
          <w:lang w:val="sq-AL"/>
        </w:rPr>
        <w:t>(</w:t>
      </w:r>
      <w:r w:rsidRPr="00972085">
        <w:rPr>
          <w:rFonts w:ascii="Times New Roman" w:hAnsi="Times New Roman" w:cs="Times New Roman"/>
          <w:spacing w:val="-1"/>
          <w:sz w:val="24"/>
          <w:szCs w:val="24"/>
          <w:lang w:val="sq-AL"/>
        </w:rPr>
        <w:t>1</w:t>
      </w:r>
      <w:r w:rsidRPr="00972085">
        <w:rPr>
          <w:rFonts w:ascii="Times New Roman" w:hAnsi="Times New Roman" w:cs="Times New Roman"/>
          <w:spacing w:val="1"/>
          <w:sz w:val="24"/>
          <w:szCs w:val="24"/>
          <w:lang w:val="sq-AL"/>
        </w:rPr>
        <w:t>9</w:t>
      </w:r>
      <w:r w:rsidRPr="00972085">
        <w:rPr>
          <w:rFonts w:ascii="Times New Roman" w:hAnsi="Times New Roman" w:cs="Times New Roman"/>
          <w:spacing w:val="-2"/>
          <w:sz w:val="24"/>
          <w:szCs w:val="24"/>
          <w:lang w:val="sq-AL"/>
        </w:rPr>
        <w:t>8</w:t>
      </w:r>
      <w:r w:rsidRPr="00972085">
        <w:rPr>
          <w:rFonts w:ascii="Times New Roman" w:hAnsi="Times New Roman" w:cs="Times New Roman"/>
          <w:spacing w:val="1"/>
          <w:sz w:val="24"/>
          <w:szCs w:val="24"/>
          <w:lang w:val="sq-AL"/>
        </w:rPr>
        <w:t>1</w:t>
      </w:r>
      <w:r w:rsidRPr="00972085">
        <w:rPr>
          <w:rFonts w:ascii="Times New Roman" w:hAnsi="Times New Roman" w:cs="Times New Roman"/>
          <w:sz w:val="24"/>
          <w:szCs w:val="24"/>
          <w:lang w:val="sq-AL"/>
        </w:rPr>
        <w:t>).</w:t>
      </w:r>
      <w:r w:rsidRPr="00972085">
        <w:rPr>
          <w:rFonts w:ascii="Times New Roman" w:hAnsi="Times New Roman" w:cs="Times New Roman"/>
          <w:spacing w:val="46"/>
          <w:sz w:val="24"/>
          <w:szCs w:val="24"/>
          <w:lang w:val="sq-AL"/>
        </w:rPr>
        <w:t xml:space="preserve"> </w:t>
      </w:r>
      <w:r w:rsidRPr="00972085">
        <w:rPr>
          <w:rFonts w:ascii="Times New Roman" w:hAnsi="Times New Roman" w:cs="Times New Roman"/>
          <w:sz w:val="24"/>
          <w:szCs w:val="24"/>
          <w:lang w:val="sq-AL"/>
        </w:rPr>
        <w:t>B</w:t>
      </w:r>
      <w:r w:rsidRPr="00972085">
        <w:rPr>
          <w:rFonts w:ascii="Times New Roman" w:hAnsi="Times New Roman" w:cs="Times New Roman"/>
          <w:spacing w:val="-2"/>
          <w:sz w:val="24"/>
          <w:szCs w:val="24"/>
          <w:lang w:val="sq-AL"/>
        </w:rPr>
        <w:t>e</w:t>
      </w:r>
      <w:r w:rsidRPr="00972085">
        <w:rPr>
          <w:rFonts w:ascii="Times New Roman" w:hAnsi="Times New Roman" w:cs="Times New Roman"/>
          <w:spacing w:val="-1"/>
          <w:sz w:val="24"/>
          <w:szCs w:val="24"/>
          <w:lang w:val="sq-AL"/>
        </w:rPr>
        <w:t>y</w:t>
      </w:r>
      <w:r w:rsidRPr="00972085">
        <w:rPr>
          <w:rFonts w:ascii="Times New Roman" w:hAnsi="Times New Roman" w:cs="Times New Roman"/>
          <w:spacing w:val="1"/>
          <w:sz w:val="24"/>
          <w:szCs w:val="24"/>
          <w:lang w:val="sq-AL"/>
        </w:rPr>
        <w:t>o</w:t>
      </w:r>
      <w:r w:rsidRPr="00972085">
        <w:rPr>
          <w:rFonts w:ascii="Times New Roman" w:hAnsi="Times New Roman" w:cs="Times New Roman"/>
          <w:spacing w:val="-1"/>
          <w:sz w:val="24"/>
          <w:szCs w:val="24"/>
          <w:lang w:val="sq-AL"/>
        </w:rPr>
        <w:t>n</w:t>
      </w:r>
      <w:r w:rsidRPr="00972085">
        <w:rPr>
          <w:rFonts w:ascii="Times New Roman" w:hAnsi="Times New Roman" w:cs="Times New Roman"/>
          <w:sz w:val="24"/>
          <w:szCs w:val="24"/>
          <w:lang w:val="sq-AL"/>
        </w:rPr>
        <w:t>d</w:t>
      </w:r>
      <w:r w:rsidRPr="00972085">
        <w:rPr>
          <w:rFonts w:ascii="Times New Roman" w:hAnsi="Times New Roman" w:cs="Times New Roman"/>
          <w:spacing w:val="46"/>
          <w:sz w:val="24"/>
          <w:szCs w:val="24"/>
          <w:lang w:val="sq-AL"/>
        </w:rPr>
        <w:t xml:space="preserve"> </w:t>
      </w:r>
      <w:r w:rsidRPr="00972085">
        <w:rPr>
          <w:rFonts w:ascii="Times New Roman" w:hAnsi="Times New Roman" w:cs="Times New Roman"/>
          <w:sz w:val="24"/>
          <w:szCs w:val="24"/>
          <w:lang w:val="sq-AL"/>
        </w:rPr>
        <w:t>Attri</w:t>
      </w:r>
      <w:r w:rsidRPr="00972085">
        <w:rPr>
          <w:rFonts w:ascii="Times New Roman" w:hAnsi="Times New Roman" w:cs="Times New Roman"/>
          <w:spacing w:val="-1"/>
          <w:sz w:val="24"/>
          <w:szCs w:val="24"/>
          <w:lang w:val="sq-AL"/>
        </w:rPr>
        <w:t>bu</w:t>
      </w:r>
      <w:r w:rsidRPr="00972085">
        <w:rPr>
          <w:rFonts w:ascii="Times New Roman" w:hAnsi="Times New Roman" w:cs="Times New Roman"/>
          <w:sz w:val="24"/>
          <w:szCs w:val="24"/>
          <w:lang w:val="sq-AL"/>
        </w:rPr>
        <w:t>ti</w:t>
      </w:r>
      <w:r w:rsidRPr="00972085">
        <w:rPr>
          <w:rFonts w:ascii="Times New Roman" w:hAnsi="Times New Roman" w:cs="Times New Roman"/>
          <w:spacing w:val="1"/>
          <w:sz w:val="24"/>
          <w:szCs w:val="24"/>
          <w:lang w:val="sq-AL"/>
        </w:rPr>
        <w:t>o</w:t>
      </w:r>
      <w:r w:rsidRPr="00972085">
        <w:rPr>
          <w:rFonts w:ascii="Times New Roman" w:hAnsi="Times New Roman" w:cs="Times New Roman"/>
          <w:sz w:val="24"/>
          <w:szCs w:val="24"/>
          <w:lang w:val="sq-AL"/>
        </w:rPr>
        <w:t>n</w:t>
      </w:r>
      <w:r w:rsidRPr="00972085">
        <w:rPr>
          <w:rFonts w:ascii="Times New Roman" w:hAnsi="Times New Roman" w:cs="Times New Roman"/>
          <w:spacing w:val="46"/>
          <w:sz w:val="24"/>
          <w:szCs w:val="24"/>
          <w:lang w:val="sq-AL"/>
        </w:rPr>
        <w:t xml:space="preserve"> </w:t>
      </w:r>
      <w:r w:rsidRPr="00972085">
        <w:rPr>
          <w:rFonts w:ascii="Times New Roman" w:hAnsi="Times New Roman" w:cs="Times New Roman"/>
          <w:sz w:val="24"/>
          <w:szCs w:val="24"/>
          <w:lang w:val="sq-AL"/>
        </w:rPr>
        <w:t>Th</w:t>
      </w:r>
      <w:r w:rsidRPr="00972085">
        <w:rPr>
          <w:rFonts w:ascii="Times New Roman" w:hAnsi="Times New Roman" w:cs="Times New Roman"/>
          <w:spacing w:val="-2"/>
          <w:sz w:val="24"/>
          <w:szCs w:val="24"/>
          <w:lang w:val="sq-AL"/>
        </w:rPr>
        <w:t>e</w:t>
      </w:r>
      <w:r w:rsidRPr="00972085">
        <w:rPr>
          <w:rFonts w:ascii="Times New Roman" w:hAnsi="Times New Roman" w:cs="Times New Roman"/>
          <w:spacing w:val="1"/>
          <w:sz w:val="24"/>
          <w:szCs w:val="24"/>
          <w:lang w:val="sq-AL"/>
        </w:rPr>
        <w:t>o</w:t>
      </w:r>
      <w:r w:rsidRPr="00972085">
        <w:rPr>
          <w:rFonts w:ascii="Times New Roman" w:hAnsi="Times New Roman" w:cs="Times New Roman"/>
          <w:spacing w:val="-3"/>
          <w:sz w:val="24"/>
          <w:szCs w:val="24"/>
          <w:lang w:val="sq-AL"/>
        </w:rPr>
        <w:t>r</w:t>
      </w:r>
      <w:r w:rsidRPr="00972085">
        <w:rPr>
          <w:rFonts w:ascii="Times New Roman" w:hAnsi="Times New Roman" w:cs="Times New Roman"/>
          <w:spacing w:val="1"/>
          <w:sz w:val="24"/>
          <w:szCs w:val="24"/>
          <w:lang w:val="sq-AL"/>
        </w:rPr>
        <w:t>y</w:t>
      </w:r>
      <w:r w:rsidRPr="00972085">
        <w:rPr>
          <w:rFonts w:ascii="Times New Roman" w:hAnsi="Times New Roman" w:cs="Times New Roman"/>
          <w:sz w:val="24"/>
          <w:szCs w:val="24"/>
          <w:lang w:val="sq-AL"/>
        </w:rPr>
        <w:t>:</w:t>
      </w:r>
      <w:r w:rsidRPr="00972085">
        <w:rPr>
          <w:rFonts w:ascii="Times New Roman" w:hAnsi="Times New Roman" w:cs="Times New Roman"/>
          <w:spacing w:val="47"/>
          <w:sz w:val="24"/>
          <w:szCs w:val="24"/>
          <w:lang w:val="sq-AL"/>
        </w:rPr>
        <w:t xml:space="preserve"> </w:t>
      </w:r>
      <w:r w:rsidRPr="00972085">
        <w:rPr>
          <w:rFonts w:ascii="Times New Roman" w:hAnsi="Times New Roman" w:cs="Times New Roman"/>
          <w:spacing w:val="-2"/>
          <w:sz w:val="24"/>
          <w:szCs w:val="24"/>
          <w:lang w:val="sq-AL"/>
        </w:rPr>
        <w:t>C</w:t>
      </w:r>
      <w:r w:rsidRPr="00972085">
        <w:rPr>
          <w:rFonts w:ascii="Times New Roman" w:hAnsi="Times New Roman" w:cs="Times New Roman"/>
          <w:spacing w:val="1"/>
          <w:sz w:val="24"/>
          <w:szCs w:val="24"/>
          <w:lang w:val="sq-AL"/>
        </w:rPr>
        <w:t>o</w:t>
      </w:r>
      <w:r w:rsidRPr="00972085">
        <w:rPr>
          <w:rFonts w:ascii="Times New Roman" w:hAnsi="Times New Roman" w:cs="Times New Roman"/>
          <w:spacing w:val="-1"/>
          <w:sz w:val="24"/>
          <w:szCs w:val="24"/>
          <w:lang w:val="sq-AL"/>
        </w:rPr>
        <w:t>gn</w:t>
      </w:r>
      <w:r w:rsidRPr="00972085">
        <w:rPr>
          <w:rFonts w:ascii="Times New Roman" w:hAnsi="Times New Roman" w:cs="Times New Roman"/>
          <w:sz w:val="24"/>
          <w:szCs w:val="24"/>
          <w:lang w:val="sq-AL"/>
        </w:rPr>
        <w:t>iti</w:t>
      </w:r>
      <w:r w:rsidRPr="00972085">
        <w:rPr>
          <w:rFonts w:ascii="Times New Roman" w:hAnsi="Times New Roman" w:cs="Times New Roman"/>
          <w:spacing w:val="-1"/>
          <w:sz w:val="24"/>
          <w:szCs w:val="24"/>
          <w:lang w:val="sq-AL"/>
        </w:rPr>
        <w:t>v</w:t>
      </w:r>
      <w:r w:rsidRPr="00972085">
        <w:rPr>
          <w:rFonts w:ascii="Times New Roman" w:hAnsi="Times New Roman" w:cs="Times New Roman"/>
          <w:sz w:val="24"/>
          <w:szCs w:val="24"/>
          <w:lang w:val="sq-AL"/>
        </w:rPr>
        <w:t>e</w:t>
      </w:r>
      <w:r w:rsidRPr="00972085">
        <w:rPr>
          <w:rFonts w:ascii="Times New Roman" w:hAnsi="Times New Roman" w:cs="Times New Roman"/>
          <w:spacing w:val="47"/>
          <w:sz w:val="24"/>
          <w:szCs w:val="24"/>
          <w:lang w:val="sq-AL"/>
        </w:rPr>
        <w:t xml:space="preserve"> </w:t>
      </w:r>
      <w:r w:rsidRPr="00972085">
        <w:rPr>
          <w:rFonts w:ascii="Times New Roman" w:hAnsi="Times New Roman" w:cs="Times New Roman"/>
          <w:spacing w:val="1"/>
          <w:sz w:val="24"/>
          <w:szCs w:val="24"/>
          <w:lang w:val="sq-AL"/>
        </w:rPr>
        <w:t>P</w:t>
      </w:r>
      <w:r w:rsidRPr="00972085">
        <w:rPr>
          <w:rFonts w:ascii="Times New Roman" w:hAnsi="Times New Roman" w:cs="Times New Roman"/>
          <w:spacing w:val="-3"/>
          <w:sz w:val="24"/>
          <w:szCs w:val="24"/>
          <w:lang w:val="sq-AL"/>
        </w:rPr>
        <w:t>r</w:t>
      </w:r>
      <w:r w:rsidRPr="00972085">
        <w:rPr>
          <w:rFonts w:ascii="Times New Roman" w:hAnsi="Times New Roman" w:cs="Times New Roman"/>
          <w:spacing w:val="1"/>
          <w:sz w:val="24"/>
          <w:szCs w:val="24"/>
          <w:lang w:val="sq-AL"/>
        </w:rPr>
        <w:t>o</w:t>
      </w:r>
      <w:r w:rsidRPr="00972085">
        <w:rPr>
          <w:rFonts w:ascii="Times New Roman" w:hAnsi="Times New Roman" w:cs="Times New Roman"/>
          <w:sz w:val="24"/>
          <w:szCs w:val="24"/>
          <w:lang w:val="sq-AL"/>
        </w:rPr>
        <w:t>ce</w:t>
      </w:r>
      <w:r w:rsidRPr="00972085">
        <w:rPr>
          <w:rFonts w:ascii="Times New Roman" w:hAnsi="Times New Roman" w:cs="Times New Roman"/>
          <w:spacing w:val="-2"/>
          <w:sz w:val="24"/>
          <w:szCs w:val="24"/>
          <w:lang w:val="sq-AL"/>
        </w:rPr>
        <w:t>s</w:t>
      </w:r>
      <w:r w:rsidRPr="00972085">
        <w:rPr>
          <w:rFonts w:ascii="Times New Roman" w:hAnsi="Times New Roman" w:cs="Times New Roman"/>
          <w:sz w:val="24"/>
          <w:szCs w:val="24"/>
          <w:lang w:val="sq-AL"/>
        </w:rPr>
        <w:t>ses</w:t>
      </w:r>
      <w:r w:rsidRPr="00972085">
        <w:rPr>
          <w:rFonts w:ascii="Times New Roman" w:hAnsi="Times New Roman" w:cs="Times New Roman"/>
          <w:spacing w:val="47"/>
          <w:sz w:val="24"/>
          <w:szCs w:val="24"/>
          <w:lang w:val="sq-AL"/>
        </w:rPr>
        <w:t xml:space="preserve"> </w:t>
      </w:r>
      <w:r w:rsidRPr="00972085">
        <w:rPr>
          <w:rFonts w:ascii="Times New Roman" w:hAnsi="Times New Roman" w:cs="Times New Roman"/>
          <w:sz w:val="24"/>
          <w:szCs w:val="24"/>
          <w:lang w:val="sq-AL"/>
        </w:rPr>
        <w:t xml:space="preserve">in </w:t>
      </w:r>
      <w:r w:rsidRPr="00972085">
        <w:rPr>
          <w:rFonts w:ascii="Times New Roman" w:hAnsi="Times New Roman" w:cs="Times New Roman"/>
          <w:spacing w:val="-1"/>
          <w:sz w:val="24"/>
          <w:szCs w:val="24"/>
          <w:lang w:val="sq-AL"/>
        </w:rPr>
        <w:t>P</w:t>
      </w:r>
      <w:r w:rsidRPr="00972085">
        <w:rPr>
          <w:rFonts w:ascii="Times New Roman" w:hAnsi="Times New Roman" w:cs="Times New Roman"/>
          <w:sz w:val="24"/>
          <w:szCs w:val="24"/>
          <w:lang w:val="sq-AL"/>
        </w:rPr>
        <w:t>er</w:t>
      </w:r>
      <w:r w:rsidRPr="00972085">
        <w:rPr>
          <w:rFonts w:ascii="Times New Roman" w:hAnsi="Times New Roman" w:cs="Times New Roman"/>
          <w:spacing w:val="-2"/>
          <w:sz w:val="24"/>
          <w:szCs w:val="24"/>
          <w:lang w:val="sq-AL"/>
        </w:rPr>
        <w:t>f</w:t>
      </w:r>
      <w:r w:rsidRPr="00972085">
        <w:rPr>
          <w:rFonts w:ascii="Times New Roman" w:hAnsi="Times New Roman" w:cs="Times New Roman"/>
          <w:spacing w:val="1"/>
          <w:sz w:val="24"/>
          <w:szCs w:val="24"/>
          <w:lang w:val="sq-AL"/>
        </w:rPr>
        <w:t>o</w:t>
      </w:r>
      <w:r w:rsidRPr="00972085">
        <w:rPr>
          <w:rFonts w:ascii="Times New Roman" w:hAnsi="Times New Roman" w:cs="Times New Roman"/>
          <w:sz w:val="24"/>
          <w:szCs w:val="24"/>
          <w:lang w:val="sq-AL"/>
        </w:rPr>
        <w:t>r</w:t>
      </w:r>
      <w:r w:rsidRPr="00972085">
        <w:rPr>
          <w:rFonts w:ascii="Times New Roman" w:hAnsi="Times New Roman" w:cs="Times New Roman"/>
          <w:spacing w:val="-1"/>
          <w:sz w:val="24"/>
          <w:szCs w:val="24"/>
          <w:lang w:val="sq-AL"/>
        </w:rPr>
        <w:t>m</w:t>
      </w:r>
      <w:r w:rsidRPr="00972085">
        <w:rPr>
          <w:rFonts w:ascii="Times New Roman" w:hAnsi="Times New Roman" w:cs="Times New Roman"/>
          <w:sz w:val="24"/>
          <w:szCs w:val="24"/>
          <w:lang w:val="sq-AL"/>
        </w:rPr>
        <w:t>a</w:t>
      </w:r>
      <w:r w:rsidRPr="00972085">
        <w:rPr>
          <w:rFonts w:ascii="Times New Roman" w:hAnsi="Times New Roman" w:cs="Times New Roman"/>
          <w:spacing w:val="-1"/>
          <w:sz w:val="24"/>
          <w:szCs w:val="24"/>
          <w:lang w:val="sq-AL"/>
        </w:rPr>
        <w:t>n</w:t>
      </w:r>
      <w:r w:rsidRPr="00972085">
        <w:rPr>
          <w:rFonts w:ascii="Times New Roman" w:hAnsi="Times New Roman" w:cs="Times New Roman"/>
          <w:sz w:val="24"/>
          <w:szCs w:val="24"/>
          <w:lang w:val="sq-AL"/>
        </w:rPr>
        <w:t>ce</w:t>
      </w:r>
      <w:r w:rsidRPr="00972085">
        <w:rPr>
          <w:rFonts w:ascii="Times New Roman" w:hAnsi="Times New Roman" w:cs="Times New Roman"/>
          <w:spacing w:val="47"/>
          <w:sz w:val="24"/>
          <w:szCs w:val="24"/>
          <w:lang w:val="sq-AL"/>
        </w:rPr>
        <w:t xml:space="preserve"> </w:t>
      </w:r>
      <w:r w:rsidRPr="00972085">
        <w:rPr>
          <w:rFonts w:ascii="Times New Roman" w:hAnsi="Times New Roman" w:cs="Times New Roman"/>
          <w:sz w:val="24"/>
          <w:szCs w:val="24"/>
          <w:lang w:val="sq-AL"/>
        </w:rPr>
        <w:t>A</w:t>
      </w:r>
      <w:r w:rsidRPr="00972085">
        <w:rPr>
          <w:rFonts w:ascii="Times New Roman" w:hAnsi="Times New Roman" w:cs="Times New Roman"/>
          <w:spacing w:val="-1"/>
          <w:sz w:val="24"/>
          <w:szCs w:val="24"/>
          <w:lang w:val="sq-AL"/>
        </w:rPr>
        <w:t>pp</w:t>
      </w:r>
      <w:r w:rsidRPr="00972085">
        <w:rPr>
          <w:rFonts w:ascii="Times New Roman" w:hAnsi="Times New Roman" w:cs="Times New Roman"/>
          <w:sz w:val="24"/>
          <w:szCs w:val="24"/>
          <w:lang w:val="sq-AL"/>
        </w:rPr>
        <w:t>ra</w:t>
      </w:r>
      <w:r w:rsidRPr="00972085">
        <w:rPr>
          <w:rFonts w:ascii="Times New Roman" w:hAnsi="Times New Roman" w:cs="Times New Roman"/>
          <w:spacing w:val="-1"/>
          <w:sz w:val="24"/>
          <w:szCs w:val="24"/>
          <w:lang w:val="sq-AL"/>
        </w:rPr>
        <w:t>i</w:t>
      </w:r>
      <w:r w:rsidRPr="00972085">
        <w:rPr>
          <w:rFonts w:ascii="Times New Roman" w:hAnsi="Times New Roman" w:cs="Times New Roman"/>
          <w:sz w:val="24"/>
          <w:szCs w:val="24"/>
          <w:lang w:val="sq-AL"/>
        </w:rPr>
        <w:t xml:space="preserve">sal, </w:t>
      </w:r>
      <w:r w:rsidRPr="00972085">
        <w:rPr>
          <w:rFonts w:ascii="Times New Roman" w:hAnsi="Times New Roman" w:cs="Times New Roman"/>
          <w:spacing w:val="-1"/>
          <w:sz w:val="24"/>
          <w:szCs w:val="24"/>
          <w:lang w:val="sq-AL"/>
        </w:rPr>
        <w:t>J</w:t>
      </w:r>
      <w:r w:rsidRPr="00972085">
        <w:rPr>
          <w:rFonts w:ascii="Times New Roman" w:hAnsi="Times New Roman" w:cs="Times New Roman"/>
          <w:spacing w:val="1"/>
          <w:sz w:val="24"/>
          <w:szCs w:val="24"/>
          <w:lang w:val="sq-AL"/>
        </w:rPr>
        <w:t>o</w:t>
      </w:r>
      <w:r w:rsidRPr="00972085">
        <w:rPr>
          <w:rFonts w:ascii="Times New Roman" w:hAnsi="Times New Roman" w:cs="Times New Roman"/>
          <w:spacing w:val="-1"/>
          <w:sz w:val="24"/>
          <w:szCs w:val="24"/>
          <w:lang w:val="sq-AL"/>
        </w:rPr>
        <w:t>u</w:t>
      </w:r>
      <w:r w:rsidRPr="00972085">
        <w:rPr>
          <w:rFonts w:ascii="Times New Roman" w:hAnsi="Times New Roman" w:cs="Times New Roman"/>
          <w:sz w:val="24"/>
          <w:szCs w:val="24"/>
          <w:lang w:val="sq-AL"/>
        </w:rPr>
        <w:t>r</w:t>
      </w:r>
      <w:r w:rsidRPr="00972085">
        <w:rPr>
          <w:rFonts w:ascii="Times New Roman" w:hAnsi="Times New Roman" w:cs="Times New Roman"/>
          <w:spacing w:val="-1"/>
          <w:sz w:val="24"/>
          <w:szCs w:val="24"/>
          <w:lang w:val="sq-AL"/>
        </w:rPr>
        <w:t>n</w:t>
      </w:r>
      <w:r w:rsidRPr="00972085">
        <w:rPr>
          <w:rFonts w:ascii="Times New Roman" w:hAnsi="Times New Roman" w:cs="Times New Roman"/>
          <w:sz w:val="24"/>
          <w:szCs w:val="24"/>
          <w:lang w:val="sq-AL"/>
        </w:rPr>
        <w:t xml:space="preserve">al </w:t>
      </w:r>
      <w:r w:rsidRPr="00972085">
        <w:rPr>
          <w:rFonts w:ascii="Times New Roman" w:hAnsi="Times New Roman" w:cs="Times New Roman"/>
          <w:spacing w:val="1"/>
          <w:sz w:val="24"/>
          <w:szCs w:val="24"/>
          <w:lang w:val="sq-AL"/>
        </w:rPr>
        <w:t>o</w:t>
      </w:r>
      <w:r w:rsidRPr="00972085">
        <w:rPr>
          <w:rFonts w:ascii="Times New Roman" w:hAnsi="Times New Roman" w:cs="Times New Roman"/>
          <w:sz w:val="24"/>
          <w:szCs w:val="24"/>
          <w:lang w:val="sq-AL"/>
        </w:rPr>
        <w:t>f A</w:t>
      </w:r>
      <w:r w:rsidRPr="00972085">
        <w:rPr>
          <w:rFonts w:ascii="Times New Roman" w:hAnsi="Times New Roman" w:cs="Times New Roman"/>
          <w:spacing w:val="-1"/>
          <w:sz w:val="24"/>
          <w:szCs w:val="24"/>
          <w:lang w:val="sq-AL"/>
        </w:rPr>
        <w:t>pp</w:t>
      </w:r>
      <w:r w:rsidRPr="00972085">
        <w:rPr>
          <w:rFonts w:ascii="Times New Roman" w:hAnsi="Times New Roman" w:cs="Times New Roman"/>
          <w:sz w:val="24"/>
          <w:szCs w:val="24"/>
          <w:lang w:val="sq-AL"/>
        </w:rPr>
        <w:t>lied</w:t>
      </w:r>
      <w:r w:rsidRPr="00972085">
        <w:rPr>
          <w:rFonts w:ascii="Times New Roman" w:hAnsi="Times New Roman" w:cs="Times New Roman"/>
          <w:spacing w:val="-2"/>
          <w:sz w:val="24"/>
          <w:szCs w:val="24"/>
          <w:lang w:val="sq-AL"/>
        </w:rPr>
        <w:t xml:space="preserve"> </w:t>
      </w:r>
      <w:r w:rsidRPr="00972085">
        <w:rPr>
          <w:rFonts w:ascii="Times New Roman" w:hAnsi="Times New Roman" w:cs="Times New Roman"/>
          <w:spacing w:val="1"/>
          <w:sz w:val="24"/>
          <w:szCs w:val="24"/>
          <w:lang w:val="sq-AL"/>
        </w:rPr>
        <w:t>P</w:t>
      </w:r>
      <w:r w:rsidRPr="00972085">
        <w:rPr>
          <w:rFonts w:ascii="Times New Roman" w:hAnsi="Times New Roman" w:cs="Times New Roman"/>
          <w:spacing w:val="-2"/>
          <w:sz w:val="24"/>
          <w:szCs w:val="24"/>
          <w:lang w:val="sq-AL"/>
        </w:rPr>
        <w:t>s</w:t>
      </w:r>
      <w:r w:rsidRPr="00972085">
        <w:rPr>
          <w:rFonts w:ascii="Times New Roman" w:hAnsi="Times New Roman" w:cs="Times New Roman"/>
          <w:spacing w:val="1"/>
          <w:sz w:val="24"/>
          <w:szCs w:val="24"/>
          <w:lang w:val="sq-AL"/>
        </w:rPr>
        <w:t>y</w:t>
      </w:r>
      <w:r w:rsidRPr="00972085">
        <w:rPr>
          <w:rFonts w:ascii="Times New Roman" w:hAnsi="Times New Roman" w:cs="Times New Roman"/>
          <w:sz w:val="24"/>
          <w:szCs w:val="24"/>
          <w:lang w:val="sq-AL"/>
        </w:rPr>
        <w:t>cho</w:t>
      </w:r>
      <w:r w:rsidRPr="00972085">
        <w:rPr>
          <w:rFonts w:ascii="Times New Roman" w:hAnsi="Times New Roman" w:cs="Times New Roman"/>
          <w:spacing w:val="-3"/>
          <w:sz w:val="24"/>
          <w:szCs w:val="24"/>
          <w:lang w:val="sq-AL"/>
        </w:rPr>
        <w:t>l</w:t>
      </w:r>
      <w:r w:rsidRPr="00972085">
        <w:rPr>
          <w:rFonts w:ascii="Times New Roman" w:hAnsi="Times New Roman" w:cs="Times New Roman"/>
          <w:spacing w:val="1"/>
          <w:sz w:val="24"/>
          <w:szCs w:val="24"/>
          <w:lang w:val="sq-AL"/>
        </w:rPr>
        <w:t>o</w:t>
      </w:r>
      <w:r w:rsidRPr="00972085">
        <w:rPr>
          <w:rFonts w:ascii="Times New Roman" w:hAnsi="Times New Roman" w:cs="Times New Roman"/>
          <w:spacing w:val="-1"/>
          <w:sz w:val="24"/>
          <w:szCs w:val="24"/>
          <w:lang w:val="sq-AL"/>
        </w:rPr>
        <w:t>g</w:t>
      </w:r>
      <w:r w:rsidRPr="00972085">
        <w:rPr>
          <w:rFonts w:ascii="Times New Roman" w:hAnsi="Times New Roman" w:cs="Times New Roman"/>
          <w:spacing w:val="1"/>
          <w:sz w:val="24"/>
          <w:szCs w:val="24"/>
          <w:lang w:val="sq-AL"/>
        </w:rPr>
        <w:t>y</w:t>
      </w:r>
      <w:r w:rsidRPr="00972085">
        <w:rPr>
          <w:rFonts w:ascii="Times New Roman" w:hAnsi="Times New Roman" w:cs="Times New Roman"/>
          <w:sz w:val="24"/>
          <w:szCs w:val="24"/>
          <w:lang w:val="sq-AL"/>
        </w:rPr>
        <w:t>,</w:t>
      </w:r>
      <w:r w:rsidRPr="00972085">
        <w:rPr>
          <w:rFonts w:ascii="Times New Roman" w:hAnsi="Times New Roman" w:cs="Times New Roman"/>
          <w:spacing w:val="-2"/>
          <w:sz w:val="24"/>
          <w:szCs w:val="24"/>
          <w:lang w:val="sq-AL"/>
        </w:rPr>
        <w:t xml:space="preserve"> </w:t>
      </w:r>
      <w:r w:rsidRPr="00972085">
        <w:rPr>
          <w:rFonts w:ascii="Times New Roman" w:hAnsi="Times New Roman" w:cs="Times New Roman"/>
          <w:spacing w:val="1"/>
          <w:sz w:val="24"/>
          <w:szCs w:val="24"/>
          <w:lang w:val="sq-AL"/>
        </w:rPr>
        <w:t>6</w:t>
      </w:r>
      <w:r w:rsidRPr="00972085">
        <w:rPr>
          <w:rFonts w:ascii="Times New Roman" w:hAnsi="Times New Roman" w:cs="Times New Roman"/>
          <w:spacing w:val="-2"/>
          <w:sz w:val="24"/>
          <w:szCs w:val="24"/>
          <w:lang w:val="sq-AL"/>
        </w:rPr>
        <w:t>6</w:t>
      </w:r>
      <w:r w:rsidRPr="00972085">
        <w:rPr>
          <w:rFonts w:ascii="Times New Roman" w:hAnsi="Times New Roman" w:cs="Times New Roman"/>
          <w:sz w:val="24"/>
          <w:szCs w:val="24"/>
          <w:lang w:val="sq-AL"/>
        </w:rPr>
        <w:t>(</w:t>
      </w:r>
      <w:r w:rsidRPr="00972085">
        <w:rPr>
          <w:rFonts w:ascii="Times New Roman" w:hAnsi="Times New Roman" w:cs="Times New Roman"/>
          <w:spacing w:val="1"/>
          <w:sz w:val="24"/>
          <w:szCs w:val="24"/>
          <w:lang w:val="sq-AL"/>
        </w:rPr>
        <w:t>2</w:t>
      </w:r>
      <w:r w:rsidRPr="00972085">
        <w:rPr>
          <w:rFonts w:ascii="Times New Roman" w:hAnsi="Times New Roman" w:cs="Times New Roman"/>
          <w:spacing w:val="-2"/>
          <w:sz w:val="24"/>
          <w:szCs w:val="24"/>
          <w:lang w:val="sq-AL"/>
        </w:rPr>
        <w:t>)</w:t>
      </w:r>
      <w:r w:rsidRPr="00972085">
        <w:rPr>
          <w:rFonts w:ascii="Times New Roman" w:hAnsi="Times New Roman" w:cs="Times New Roman"/>
          <w:sz w:val="24"/>
          <w:szCs w:val="24"/>
          <w:lang w:val="sq-AL"/>
        </w:rPr>
        <w:t>:</w:t>
      </w:r>
      <w:r w:rsidRPr="00972085">
        <w:rPr>
          <w:rFonts w:ascii="Times New Roman" w:hAnsi="Times New Roman" w:cs="Times New Roman"/>
          <w:spacing w:val="-1"/>
          <w:sz w:val="24"/>
          <w:szCs w:val="24"/>
          <w:lang w:val="sq-AL"/>
        </w:rPr>
        <w:t xml:space="preserve"> </w:t>
      </w:r>
      <w:r w:rsidRPr="00972085">
        <w:rPr>
          <w:rFonts w:ascii="Times New Roman" w:hAnsi="Times New Roman" w:cs="Times New Roman"/>
          <w:spacing w:val="1"/>
          <w:sz w:val="24"/>
          <w:szCs w:val="24"/>
          <w:lang w:val="sq-AL"/>
        </w:rPr>
        <w:t>1</w:t>
      </w:r>
      <w:r w:rsidRPr="00972085">
        <w:rPr>
          <w:rFonts w:ascii="Times New Roman" w:hAnsi="Times New Roman" w:cs="Times New Roman"/>
          <w:spacing w:val="-2"/>
          <w:sz w:val="24"/>
          <w:szCs w:val="24"/>
          <w:lang w:val="sq-AL"/>
        </w:rPr>
        <w:t>2</w:t>
      </w:r>
      <w:r w:rsidRPr="00972085">
        <w:rPr>
          <w:rFonts w:ascii="Times New Roman" w:hAnsi="Times New Roman" w:cs="Times New Roman"/>
          <w:spacing w:val="4"/>
          <w:sz w:val="24"/>
          <w:szCs w:val="24"/>
          <w:lang w:val="sq-AL"/>
        </w:rPr>
        <w:t>7</w:t>
      </w:r>
      <w:r w:rsidRPr="00972085">
        <w:rPr>
          <w:rFonts w:ascii="Times New Roman" w:hAnsi="Times New Roman" w:cs="Times New Roman"/>
          <w:sz w:val="24"/>
          <w:szCs w:val="24"/>
          <w:lang w:val="sq-AL"/>
        </w:rPr>
        <w:t>-</w:t>
      </w:r>
      <w:r w:rsidRPr="00972085">
        <w:rPr>
          <w:rFonts w:ascii="Times New Roman" w:hAnsi="Times New Roman" w:cs="Times New Roman"/>
          <w:spacing w:val="-2"/>
          <w:sz w:val="24"/>
          <w:szCs w:val="24"/>
          <w:lang w:val="sq-AL"/>
        </w:rPr>
        <w:t>1</w:t>
      </w:r>
      <w:r w:rsidRPr="00972085">
        <w:rPr>
          <w:rFonts w:ascii="Times New Roman" w:hAnsi="Times New Roman" w:cs="Times New Roman"/>
          <w:spacing w:val="1"/>
          <w:sz w:val="24"/>
          <w:szCs w:val="24"/>
          <w:lang w:val="sq-AL"/>
        </w:rPr>
        <w:t>48</w:t>
      </w:r>
      <w:r w:rsidRPr="00972085">
        <w:rPr>
          <w:rFonts w:ascii="Times New Roman" w:hAnsi="Times New Roman" w:cs="Times New Roman"/>
          <w:sz w:val="24"/>
          <w:szCs w:val="24"/>
          <w:lang w:val="sq-AL"/>
        </w:rPr>
        <w:t>.</w:t>
      </w:r>
    </w:p>
    <w:p w14:paraId="5B7D7F77" w14:textId="3DAF1B3D" w:rsidR="001D56D4" w:rsidRPr="001D56D4" w:rsidRDefault="001D56D4" w:rsidP="009750EF">
      <w:pPr>
        <w:spacing w:after="0"/>
        <w:ind w:hanging="720"/>
        <w:jc w:val="both"/>
        <w:rPr>
          <w:rFonts w:ascii="Times New Roman" w:hAnsi="Times New Roman" w:cs="Times New Roman"/>
          <w:i/>
          <w:sz w:val="24"/>
          <w:szCs w:val="24"/>
          <w:shd w:val="clear" w:color="auto" w:fill="FFFFFF"/>
        </w:rPr>
      </w:pPr>
      <w:r>
        <w:rPr>
          <w:rFonts w:ascii="Times New Roman" w:hAnsi="Times New Roman" w:cs="Times New Roman"/>
          <w:sz w:val="24"/>
          <w:szCs w:val="24"/>
          <w:shd w:val="clear" w:color="auto" w:fill="FFFFFF"/>
        </w:rPr>
        <w:t xml:space="preserve">Harrington, J. (1999). </w:t>
      </w:r>
      <w:r w:rsidRPr="00D35171">
        <w:rPr>
          <w:rFonts w:ascii="Times New Roman" w:hAnsi="Times New Roman" w:cs="Times New Roman"/>
          <w:sz w:val="24"/>
          <w:szCs w:val="24"/>
          <w:shd w:val="clear" w:color="auto" w:fill="FFFFFF"/>
        </w:rPr>
        <w:t xml:space="preserve">The work performance of the employees. </w:t>
      </w:r>
      <w:r>
        <w:rPr>
          <w:rFonts w:ascii="Times New Roman" w:hAnsi="Times New Roman" w:cs="Times New Roman"/>
          <w:i/>
          <w:sz w:val="24"/>
          <w:szCs w:val="24"/>
          <w:shd w:val="clear" w:color="auto" w:fill="FFFFFF"/>
        </w:rPr>
        <w:t>Journal of Scientific &amp; Industrial Research</w:t>
      </w:r>
      <w:r w:rsidRPr="001D56D4">
        <w:rPr>
          <w:rFonts w:ascii="Times New Roman" w:hAnsi="Times New Roman" w:cs="Times New Roman"/>
          <w:sz w:val="24"/>
          <w:szCs w:val="24"/>
          <w:shd w:val="clear" w:color="auto" w:fill="FFFFFF"/>
        </w:rPr>
        <w:t>, 58, 149-159.</w:t>
      </w:r>
    </w:p>
    <w:p w14:paraId="4644548F" w14:textId="1CF4195B" w:rsidR="00AA7FA7" w:rsidRDefault="00AA7FA7" w:rsidP="009750EF">
      <w:pPr>
        <w:spacing w:after="0"/>
        <w:ind w:hanging="720"/>
        <w:jc w:val="both"/>
        <w:rPr>
          <w:rFonts w:ascii="Times New Roman" w:hAnsi="Times New Roman" w:cs="Times New Roman"/>
          <w:sz w:val="24"/>
          <w:szCs w:val="24"/>
          <w:shd w:val="clear" w:color="auto" w:fill="FFFFFF"/>
        </w:rPr>
      </w:pPr>
      <w:r w:rsidRPr="00AA7FA7">
        <w:rPr>
          <w:rFonts w:ascii="Times New Roman" w:hAnsi="Times New Roman" w:cs="Times New Roman"/>
          <w:sz w:val="24"/>
          <w:szCs w:val="24"/>
          <w:shd w:val="clear" w:color="auto" w:fill="FFFFFF"/>
        </w:rPr>
        <w:t>Hill, N. T., &amp; Stevens, K. T. (2001). Structuring compensation to achieve better financial results.</w:t>
      </w:r>
      <w:r w:rsidRPr="00AA7FA7">
        <w:rPr>
          <w:rStyle w:val="apple-converted-space"/>
          <w:rFonts w:ascii="Times New Roman" w:hAnsi="Times New Roman" w:cs="Times New Roman"/>
          <w:sz w:val="24"/>
          <w:szCs w:val="24"/>
          <w:shd w:val="clear" w:color="auto" w:fill="FFFFFF"/>
        </w:rPr>
        <w:t> </w:t>
      </w:r>
      <w:r w:rsidRPr="00AA7FA7">
        <w:rPr>
          <w:rFonts w:ascii="Times New Roman" w:hAnsi="Times New Roman" w:cs="Times New Roman"/>
          <w:i/>
          <w:iCs/>
          <w:sz w:val="24"/>
          <w:szCs w:val="24"/>
          <w:shd w:val="clear" w:color="auto" w:fill="FFFFFF"/>
        </w:rPr>
        <w:t>Strategic Finance</w:t>
      </w:r>
      <w:r w:rsidRPr="00AA7FA7">
        <w:rPr>
          <w:rFonts w:ascii="Times New Roman" w:hAnsi="Times New Roman" w:cs="Times New Roman"/>
          <w:sz w:val="24"/>
          <w:szCs w:val="24"/>
          <w:shd w:val="clear" w:color="auto" w:fill="FFFFFF"/>
        </w:rPr>
        <w:t>,</w:t>
      </w:r>
      <w:r w:rsidRPr="00AA7FA7">
        <w:rPr>
          <w:rStyle w:val="apple-converted-space"/>
          <w:rFonts w:ascii="Times New Roman" w:hAnsi="Times New Roman" w:cs="Times New Roman"/>
          <w:sz w:val="24"/>
          <w:szCs w:val="24"/>
          <w:shd w:val="clear" w:color="auto" w:fill="FFFFFF"/>
        </w:rPr>
        <w:t> </w:t>
      </w:r>
      <w:r w:rsidRPr="00AA7FA7">
        <w:rPr>
          <w:rFonts w:ascii="Times New Roman" w:hAnsi="Times New Roman" w:cs="Times New Roman"/>
          <w:i/>
          <w:iCs/>
          <w:sz w:val="24"/>
          <w:szCs w:val="24"/>
          <w:shd w:val="clear" w:color="auto" w:fill="FFFFFF"/>
        </w:rPr>
        <w:t>82</w:t>
      </w:r>
      <w:r w:rsidRPr="00AA7FA7">
        <w:rPr>
          <w:rFonts w:ascii="Times New Roman" w:hAnsi="Times New Roman" w:cs="Times New Roman"/>
          <w:sz w:val="24"/>
          <w:szCs w:val="24"/>
          <w:shd w:val="clear" w:color="auto" w:fill="FFFFFF"/>
        </w:rPr>
        <w:t>(9), 48.</w:t>
      </w:r>
    </w:p>
    <w:p w14:paraId="678BF107" w14:textId="06DBFCB2" w:rsidR="001D56D4" w:rsidRDefault="001D56D4" w:rsidP="009750EF">
      <w:pPr>
        <w:widowControl w:val="0"/>
        <w:autoSpaceDE w:val="0"/>
        <w:autoSpaceDN w:val="0"/>
        <w:adjustRightInd w:val="0"/>
        <w:spacing w:after="0"/>
        <w:ind w:right="72" w:hanging="720"/>
        <w:jc w:val="both"/>
        <w:rPr>
          <w:rFonts w:ascii="Times New Roman" w:eastAsia="PMingLiU" w:hAnsi="Times New Roman" w:cs="Times New Roman"/>
          <w:sz w:val="24"/>
          <w:szCs w:val="24"/>
          <w:lang w:val="sq-AL"/>
        </w:rPr>
      </w:pPr>
      <w:r w:rsidRPr="001D56D4">
        <w:rPr>
          <w:rFonts w:ascii="Times New Roman" w:eastAsia="PMingLiU" w:hAnsi="Times New Roman" w:cs="Times New Roman"/>
          <w:sz w:val="24"/>
          <w:szCs w:val="24"/>
          <w:lang w:val="sq-AL"/>
        </w:rPr>
        <w:t xml:space="preserve">Joshi, M. (2013). </w:t>
      </w:r>
      <w:r w:rsidRPr="001D56D4">
        <w:rPr>
          <w:rFonts w:ascii="Times New Roman" w:eastAsia="PMingLiU" w:hAnsi="Times New Roman" w:cs="Times New Roman"/>
          <w:i/>
          <w:sz w:val="24"/>
          <w:szCs w:val="24"/>
          <w:lang w:val="sq-AL"/>
        </w:rPr>
        <w:t>Human Resource Management</w:t>
      </w:r>
      <w:r w:rsidRPr="001D56D4">
        <w:rPr>
          <w:rFonts w:ascii="Times New Roman" w:eastAsia="PMingLiU" w:hAnsi="Times New Roman" w:cs="Times New Roman"/>
          <w:sz w:val="24"/>
          <w:szCs w:val="24"/>
          <w:lang w:val="sq-AL"/>
        </w:rPr>
        <w:t>. Bookboon.</w:t>
      </w:r>
    </w:p>
    <w:p w14:paraId="4079E52C" w14:textId="1737C39A" w:rsidR="007A0BBF" w:rsidRPr="007A0BBF" w:rsidRDefault="007A0BBF" w:rsidP="009750EF">
      <w:pPr>
        <w:spacing w:after="0"/>
        <w:ind w:hanging="720"/>
        <w:jc w:val="both"/>
        <w:rPr>
          <w:rFonts w:ascii="Times New Roman" w:hAnsi="Times New Roman" w:cs="Times New Roman"/>
          <w:sz w:val="24"/>
          <w:szCs w:val="24"/>
          <w:lang w:val="sq-AL"/>
        </w:rPr>
      </w:pPr>
      <w:proofErr w:type="spellStart"/>
      <w:r w:rsidRPr="007A0BBF">
        <w:rPr>
          <w:rFonts w:ascii="Times New Roman" w:hAnsi="Times New Roman" w:cs="Times New Roman"/>
          <w:sz w:val="24"/>
          <w:szCs w:val="24"/>
          <w:shd w:val="clear" w:color="auto" w:fill="FFFFFF"/>
        </w:rPr>
        <w:t>Kuvaas</w:t>
      </w:r>
      <w:proofErr w:type="spellEnd"/>
      <w:r w:rsidRPr="007A0BBF">
        <w:rPr>
          <w:rFonts w:ascii="Times New Roman" w:hAnsi="Times New Roman" w:cs="Times New Roman"/>
          <w:sz w:val="24"/>
          <w:szCs w:val="24"/>
          <w:shd w:val="clear" w:color="auto" w:fill="FFFFFF"/>
        </w:rPr>
        <w:t>, B. (2006). Performance appraisal satisfaction and employee outcomes: mediating and moderating roles of work motivation.</w:t>
      </w:r>
      <w:r w:rsidRPr="007A0BBF">
        <w:rPr>
          <w:rStyle w:val="apple-converted-space"/>
          <w:rFonts w:ascii="Times New Roman" w:hAnsi="Times New Roman" w:cs="Times New Roman"/>
          <w:sz w:val="24"/>
          <w:szCs w:val="24"/>
          <w:shd w:val="clear" w:color="auto" w:fill="FFFFFF"/>
        </w:rPr>
        <w:t> </w:t>
      </w:r>
      <w:r w:rsidRPr="007A0BBF">
        <w:rPr>
          <w:rFonts w:ascii="Times New Roman" w:hAnsi="Times New Roman" w:cs="Times New Roman"/>
          <w:i/>
          <w:iCs/>
          <w:sz w:val="24"/>
          <w:szCs w:val="24"/>
          <w:shd w:val="clear" w:color="auto" w:fill="FFFFFF"/>
        </w:rPr>
        <w:t>The International Journal of Human Resource Management</w:t>
      </w:r>
      <w:r w:rsidRPr="007A0BBF">
        <w:rPr>
          <w:rFonts w:ascii="Times New Roman" w:hAnsi="Times New Roman" w:cs="Times New Roman"/>
          <w:sz w:val="24"/>
          <w:szCs w:val="24"/>
          <w:shd w:val="clear" w:color="auto" w:fill="FFFFFF"/>
        </w:rPr>
        <w:t>,</w:t>
      </w:r>
      <w:r w:rsidRPr="007A0BBF">
        <w:rPr>
          <w:rStyle w:val="apple-converted-space"/>
          <w:rFonts w:ascii="Times New Roman" w:hAnsi="Times New Roman" w:cs="Times New Roman"/>
          <w:sz w:val="24"/>
          <w:szCs w:val="24"/>
          <w:shd w:val="clear" w:color="auto" w:fill="FFFFFF"/>
        </w:rPr>
        <w:t> </w:t>
      </w:r>
      <w:r w:rsidRPr="007A0BBF">
        <w:rPr>
          <w:rFonts w:ascii="Times New Roman" w:hAnsi="Times New Roman" w:cs="Times New Roman"/>
          <w:i/>
          <w:iCs/>
          <w:sz w:val="24"/>
          <w:szCs w:val="24"/>
          <w:shd w:val="clear" w:color="auto" w:fill="FFFFFF"/>
        </w:rPr>
        <w:t>17</w:t>
      </w:r>
      <w:r w:rsidRPr="007A0BBF">
        <w:rPr>
          <w:rFonts w:ascii="Times New Roman" w:hAnsi="Times New Roman" w:cs="Times New Roman"/>
          <w:sz w:val="24"/>
          <w:szCs w:val="24"/>
          <w:shd w:val="clear" w:color="auto" w:fill="FFFFFF"/>
        </w:rPr>
        <w:t>(3), 504-522.</w:t>
      </w:r>
    </w:p>
    <w:p w14:paraId="61F31A49" w14:textId="694E1AE2" w:rsidR="00AA7FA7" w:rsidRPr="00D35171" w:rsidRDefault="00C450F3" w:rsidP="009750EF">
      <w:pPr>
        <w:widowControl w:val="0"/>
        <w:overflowPunct w:val="0"/>
        <w:autoSpaceDE w:val="0"/>
        <w:autoSpaceDN w:val="0"/>
        <w:adjustRightInd w:val="0"/>
        <w:spacing w:after="0"/>
        <w:ind w:hanging="720"/>
        <w:jc w:val="both"/>
        <w:rPr>
          <w:rFonts w:ascii="Times New Roman" w:hAnsi="Times New Roman" w:cs="Times New Roman"/>
          <w:sz w:val="24"/>
          <w:szCs w:val="24"/>
          <w:lang w:val="sq-AL"/>
        </w:rPr>
      </w:pPr>
      <w:r w:rsidRPr="00C450F3">
        <w:rPr>
          <w:rFonts w:ascii="Times New Roman" w:hAnsi="Times New Roman" w:cs="Times New Roman"/>
          <w:sz w:val="24"/>
          <w:szCs w:val="24"/>
          <w:lang w:val="sq-AL"/>
        </w:rPr>
        <w:t xml:space="preserve">Newstrom John W. - Davis Keith, </w:t>
      </w:r>
      <w:r w:rsidRPr="00C450F3">
        <w:rPr>
          <w:rFonts w:ascii="Times New Roman" w:hAnsi="Times New Roman" w:cs="Times New Roman"/>
          <w:bCs/>
          <w:i/>
          <w:sz w:val="24"/>
          <w:szCs w:val="24"/>
          <w:lang w:val="sq-AL"/>
        </w:rPr>
        <w:t>Organizational Behavior:</w:t>
      </w:r>
      <w:r w:rsidRPr="00C450F3">
        <w:rPr>
          <w:rFonts w:ascii="Times New Roman" w:hAnsi="Times New Roman" w:cs="Times New Roman"/>
          <w:i/>
          <w:sz w:val="24"/>
          <w:szCs w:val="24"/>
          <w:lang w:val="sq-AL"/>
        </w:rPr>
        <w:t xml:space="preserve"> </w:t>
      </w:r>
      <w:r w:rsidRPr="00C450F3">
        <w:rPr>
          <w:rFonts w:ascii="Times New Roman" w:hAnsi="Times New Roman" w:cs="Times New Roman"/>
          <w:bCs/>
          <w:i/>
          <w:sz w:val="24"/>
          <w:szCs w:val="24"/>
          <w:lang w:val="sq-AL"/>
        </w:rPr>
        <w:t>Human Behavior At Work,</w:t>
      </w:r>
      <w:r w:rsidRPr="00C450F3">
        <w:rPr>
          <w:rFonts w:ascii="Times New Roman" w:hAnsi="Times New Roman" w:cs="Times New Roman"/>
          <w:b/>
          <w:bCs/>
          <w:sz w:val="24"/>
          <w:szCs w:val="24"/>
          <w:lang w:val="sq-AL"/>
        </w:rPr>
        <w:t xml:space="preserve"> </w:t>
      </w:r>
      <w:r w:rsidRPr="00C450F3">
        <w:rPr>
          <w:rFonts w:ascii="Times New Roman" w:hAnsi="Times New Roman" w:cs="Times New Roman"/>
          <w:sz w:val="24"/>
          <w:szCs w:val="24"/>
          <w:lang w:val="sq-AL"/>
        </w:rPr>
        <w:t>9. Ed., McGraw-Hill, Inc., (1993).</w:t>
      </w:r>
    </w:p>
    <w:p w14:paraId="59341D81" w14:textId="17DEAF58" w:rsidR="007E61B7" w:rsidRDefault="007E61B7" w:rsidP="009750EF">
      <w:pPr>
        <w:widowControl w:val="0"/>
        <w:autoSpaceDE w:val="0"/>
        <w:autoSpaceDN w:val="0"/>
        <w:adjustRightInd w:val="0"/>
        <w:spacing w:after="0"/>
        <w:ind w:right="72" w:hanging="720"/>
        <w:jc w:val="both"/>
        <w:rPr>
          <w:rFonts w:ascii="Times New Roman" w:eastAsia="PMingLiU" w:hAnsi="Times New Roman" w:cs="Times New Roman"/>
          <w:sz w:val="24"/>
          <w:szCs w:val="24"/>
          <w:lang w:val="sq-AL"/>
        </w:rPr>
      </w:pPr>
      <w:r w:rsidRPr="007E61B7">
        <w:rPr>
          <w:rFonts w:ascii="Times New Roman" w:eastAsia="PMingLiU" w:hAnsi="Times New Roman" w:cs="Times New Roman"/>
          <w:sz w:val="24"/>
          <w:szCs w:val="24"/>
          <w:lang w:val="sq-AL"/>
        </w:rPr>
        <w:t xml:space="preserve">OECD (2005). </w:t>
      </w:r>
      <w:r w:rsidRPr="007E61B7">
        <w:rPr>
          <w:rFonts w:ascii="Times New Roman" w:eastAsia="PMingLiU" w:hAnsi="Times New Roman" w:cs="Times New Roman"/>
          <w:i/>
          <w:iCs/>
          <w:sz w:val="24"/>
          <w:szCs w:val="24"/>
          <w:lang w:val="sq-AL"/>
        </w:rPr>
        <w:t>Perfor</w:t>
      </w:r>
      <w:r w:rsidRPr="007E61B7">
        <w:rPr>
          <w:rFonts w:ascii="Times New Roman" w:eastAsia="PMingLiU" w:hAnsi="Times New Roman" w:cs="Times New Roman"/>
          <w:i/>
          <w:iCs/>
          <w:spacing w:val="1"/>
          <w:sz w:val="24"/>
          <w:szCs w:val="24"/>
          <w:lang w:val="sq-AL"/>
        </w:rPr>
        <w:t>m</w:t>
      </w:r>
      <w:r w:rsidRPr="007E61B7">
        <w:rPr>
          <w:rFonts w:ascii="Times New Roman" w:eastAsia="PMingLiU" w:hAnsi="Times New Roman" w:cs="Times New Roman"/>
          <w:i/>
          <w:iCs/>
          <w:sz w:val="24"/>
          <w:szCs w:val="24"/>
          <w:lang w:val="sq-AL"/>
        </w:rPr>
        <w:t>ance</w:t>
      </w:r>
      <w:r w:rsidRPr="007E61B7">
        <w:rPr>
          <w:rFonts w:ascii="Times New Roman" w:eastAsia="PMingLiU" w:hAnsi="Times New Roman" w:cs="Times New Roman"/>
          <w:i/>
          <w:iCs/>
          <w:spacing w:val="1"/>
          <w:sz w:val="24"/>
          <w:szCs w:val="24"/>
          <w:lang w:val="sq-AL"/>
        </w:rPr>
        <w:t>-</w:t>
      </w:r>
      <w:r w:rsidRPr="007E61B7">
        <w:rPr>
          <w:rFonts w:ascii="Times New Roman" w:eastAsia="PMingLiU" w:hAnsi="Times New Roman" w:cs="Times New Roman"/>
          <w:i/>
          <w:iCs/>
          <w:sz w:val="24"/>
          <w:szCs w:val="24"/>
          <w:lang w:val="sq-AL"/>
        </w:rPr>
        <w:t>related Pay Polic</w:t>
      </w:r>
      <w:r w:rsidRPr="007E61B7">
        <w:rPr>
          <w:rFonts w:ascii="Times New Roman" w:eastAsia="PMingLiU" w:hAnsi="Times New Roman" w:cs="Times New Roman"/>
          <w:i/>
          <w:iCs/>
          <w:spacing w:val="1"/>
          <w:sz w:val="24"/>
          <w:szCs w:val="24"/>
          <w:lang w:val="sq-AL"/>
        </w:rPr>
        <w:t>i</w:t>
      </w:r>
      <w:r w:rsidRPr="007E61B7">
        <w:rPr>
          <w:rFonts w:ascii="Times New Roman" w:eastAsia="PMingLiU" w:hAnsi="Times New Roman" w:cs="Times New Roman"/>
          <w:i/>
          <w:iCs/>
          <w:sz w:val="24"/>
          <w:szCs w:val="24"/>
          <w:lang w:val="sq-AL"/>
        </w:rPr>
        <w:t>es for Government Employees, O</w:t>
      </w:r>
      <w:r w:rsidRPr="007E61B7">
        <w:rPr>
          <w:rFonts w:ascii="Times New Roman" w:eastAsia="PMingLiU" w:hAnsi="Times New Roman" w:cs="Times New Roman"/>
          <w:sz w:val="24"/>
          <w:szCs w:val="24"/>
          <w:lang w:val="sq-AL"/>
        </w:rPr>
        <w:t xml:space="preserve">rganisation For </w:t>
      </w:r>
      <w:r w:rsidRPr="00CD53A0">
        <w:rPr>
          <w:rFonts w:ascii="Times New Roman" w:eastAsia="PMingLiU" w:hAnsi="Times New Roman" w:cs="Times New Roman"/>
          <w:sz w:val="24"/>
          <w:szCs w:val="24"/>
          <w:lang w:val="sq-AL"/>
        </w:rPr>
        <w:t>Economic Co-oper</w:t>
      </w:r>
      <w:r w:rsidRPr="00CD53A0">
        <w:rPr>
          <w:rFonts w:ascii="Times New Roman" w:eastAsia="PMingLiU" w:hAnsi="Times New Roman" w:cs="Times New Roman"/>
          <w:spacing w:val="-1"/>
          <w:sz w:val="24"/>
          <w:szCs w:val="24"/>
          <w:lang w:val="sq-AL"/>
        </w:rPr>
        <w:t>a</w:t>
      </w:r>
      <w:r w:rsidRPr="00CD53A0">
        <w:rPr>
          <w:rFonts w:ascii="Times New Roman" w:eastAsia="PMingLiU" w:hAnsi="Times New Roman" w:cs="Times New Roman"/>
          <w:sz w:val="24"/>
          <w:szCs w:val="24"/>
          <w:lang w:val="sq-AL"/>
        </w:rPr>
        <w:t>tion And Development. Paris.</w:t>
      </w:r>
    </w:p>
    <w:p w14:paraId="54F9941D" w14:textId="7597AC1F" w:rsidR="00D50858" w:rsidRPr="00D50858" w:rsidRDefault="00D50858" w:rsidP="009750EF">
      <w:pPr>
        <w:widowControl w:val="0"/>
        <w:autoSpaceDE w:val="0"/>
        <w:autoSpaceDN w:val="0"/>
        <w:adjustRightInd w:val="0"/>
        <w:spacing w:after="0"/>
        <w:ind w:right="72" w:hanging="720"/>
        <w:jc w:val="both"/>
        <w:rPr>
          <w:rFonts w:ascii="Times New Roman" w:hAnsi="Times New Roman" w:cs="Times New Roman"/>
          <w:sz w:val="24"/>
          <w:szCs w:val="24"/>
          <w:shd w:val="clear" w:color="auto" w:fill="FFFFFF"/>
        </w:rPr>
      </w:pPr>
      <w:r w:rsidRPr="00D50858">
        <w:rPr>
          <w:rFonts w:ascii="Times New Roman" w:hAnsi="Times New Roman" w:cs="Times New Roman"/>
          <w:sz w:val="24"/>
          <w:szCs w:val="24"/>
          <w:shd w:val="clear" w:color="auto" w:fill="FFFFFF"/>
        </w:rPr>
        <w:t>Poon, J. M. (2004). Effects of performance appraisal politics on job satisfaction and turnover intention.</w:t>
      </w:r>
      <w:r w:rsidRPr="00D50858">
        <w:rPr>
          <w:rStyle w:val="apple-converted-space"/>
          <w:rFonts w:ascii="Times New Roman" w:hAnsi="Times New Roman" w:cs="Times New Roman"/>
          <w:sz w:val="24"/>
          <w:szCs w:val="24"/>
          <w:shd w:val="clear" w:color="auto" w:fill="FFFFFF"/>
        </w:rPr>
        <w:t> </w:t>
      </w:r>
      <w:r w:rsidRPr="00D50858">
        <w:rPr>
          <w:rFonts w:ascii="Times New Roman" w:hAnsi="Times New Roman" w:cs="Times New Roman"/>
          <w:i/>
          <w:iCs/>
          <w:sz w:val="24"/>
          <w:szCs w:val="24"/>
          <w:shd w:val="clear" w:color="auto" w:fill="FFFFFF"/>
        </w:rPr>
        <w:t>Personnel review</w:t>
      </w:r>
      <w:r w:rsidRPr="00D50858">
        <w:rPr>
          <w:rFonts w:ascii="Times New Roman" w:hAnsi="Times New Roman" w:cs="Times New Roman"/>
          <w:sz w:val="24"/>
          <w:szCs w:val="24"/>
          <w:shd w:val="clear" w:color="auto" w:fill="FFFFFF"/>
        </w:rPr>
        <w:t>,</w:t>
      </w:r>
      <w:r w:rsidRPr="00D50858">
        <w:rPr>
          <w:rStyle w:val="apple-converted-space"/>
          <w:rFonts w:ascii="Times New Roman" w:hAnsi="Times New Roman" w:cs="Times New Roman"/>
          <w:sz w:val="24"/>
          <w:szCs w:val="24"/>
          <w:shd w:val="clear" w:color="auto" w:fill="FFFFFF"/>
        </w:rPr>
        <w:t> </w:t>
      </w:r>
      <w:r w:rsidRPr="00D50858">
        <w:rPr>
          <w:rFonts w:ascii="Times New Roman" w:hAnsi="Times New Roman" w:cs="Times New Roman"/>
          <w:i/>
          <w:iCs/>
          <w:sz w:val="24"/>
          <w:szCs w:val="24"/>
          <w:shd w:val="clear" w:color="auto" w:fill="FFFFFF"/>
        </w:rPr>
        <w:t>33</w:t>
      </w:r>
      <w:r w:rsidRPr="00D50858">
        <w:rPr>
          <w:rFonts w:ascii="Times New Roman" w:hAnsi="Times New Roman" w:cs="Times New Roman"/>
          <w:sz w:val="24"/>
          <w:szCs w:val="24"/>
          <w:shd w:val="clear" w:color="auto" w:fill="FFFFFF"/>
        </w:rPr>
        <w:t>(3), 322-334.</w:t>
      </w:r>
    </w:p>
    <w:p w14:paraId="225DF7DF" w14:textId="6DE6316A" w:rsidR="00CD53A0" w:rsidRPr="00CD53A0" w:rsidRDefault="00CD53A0" w:rsidP="009750EF">
      <w:pPr>
        <w:widowControl w:val="0"/>
        <w:autoSpaceDE w:val="0"/>
        <w:autoSpaceDN w:val="0"/>
        <w:adjustRightInd w:val="0"/>
        <w:spacing w:after="0"/>
        <w:ind w:right="72" w:hanging="720"/>
        <w:jc w:val="both"/>
        <w:rPr>
          <w:rFonts w:ascii="Times New Roman" w:hAnsi="Times New Roman" w:cs="Times New Roman"/>
          <w:sz w:val="24"/>
          <w:szCs w:val="24"/>
          <w:shd w:val="clear" w:color="auto" w:fill="FFFFFF"/>
          <w:lang w:val="sq-AL"/>
        </w:rPr>
      </w:pPr>
      <w:proofErr w:type="spellStart"/>
      <w:r w:rsidRPr="00CD53A0">
        <w:rPr>
          <w:rFonts w:ascii="Times New Roman" w:hAnsi="Times New Roman" w:cs="Times New Roman"/>
          <w:sz w:val="24"/>
          <w:szCs w:val="24"/>
          <w:shd w:val="clear" w:color="auto" w:fill="FFFFFF"/>
        </w:rPr>
        <w:t>Posthuma</w:t>
      </w:r>
      <w:proofErr w:type="spellEnd"/>
      <w:r w:rsidRPr="00CD53A0">
        <w:rPr>
          <w:rFonts w:ascii="Times New Roman" w:hAnsi="Times New Roman" w:cs="Times New Roman"/>
          <w:sz w:val="24"/>
          <w:szCs w:val="24"/>
          <w:shd w:val="clear" w:color="auto" w:fill="FFFFFF"/>
        </w:rPr>
        <w:t>, R. A., &amp; Campion, M. A. (2008). Twenty Best Practices for Just Employee Performance Reviews Employers can use a model to achieve performance reviews that increase employee satisfaction, reduce the likelihood of litigation and boost motivation.</w:t>
      </w:r>
      <w:r w:rsidRPr="00CD53A0">
        <w:rPr>
          <w:rStyle w:val="apple-converted-space"/>
          <w:rFonts w:ascii="Times New Roman" w:hAnsi="Times New Roman" w:cs="Times New Roman"/>
          <w:sz w:val="24"/>
          <w:szCs w:val="24"/>
          <w:shd w:val="clear" w:color="auto" w:fill="FFFFFF"/>
        </w:rPr>
        <w:t> </w:t>
      </w:r>
      <w:r w:rsidRPr="00CD53A0">
        <w:rPr>
          <w:rFonts w:ascii="Times New Roman" w:hAnsi="Times New Roman" w:cs="Times New Roman"/>
          <w:i/>
          <w:iCs/>
          <w:sz w:val="24"/>
          <w:szCs w:val="24"/>
          <w:shd w:val="clear" w:color="auto" w:fill="FFFFFF"/>
        </w:rPr>
        <w:t>Compensation &amp; Benefits Review</w:t>
      </w:r>
      <w:r w:rsidRPr="00CD53A0">
        <w:rPr>
          <w:rFonts w:ascii="Times New Roman" w:hAnsi="Times New Roman" w:cs="Times New Roman"/>
          <w:sz w:val="24"/>
          <w:szCs w:val="24"/>
          <w:shd w:val="clear" w:color="auto" w:fill="FFFFFF"/>
        </w:rPr>
        <w:t>,</w:t>
      </w:r>
      <w:r w:rsidRPr="00CD53A0">
        <w:rPr>
          <w:rStyle w:val="apple-converted-space"/>
          <w:rFonts w:ascii="Times New Roman" w:hAnsi="Times New Roman" w:cs="Times New Roman"/>
          <w:sz w:val="24"/>
          <w:szCs w:val="24"/>
          <w:shd w:val="clear" w:color="auto" w:fill="FFFFFF"/>
        </w:rPr>
        <w:t> </w:t>
      </w:r>
      <w:r w:rsidRPr="00CD53A0">
        <w:rPr>
          <w:rFonts w:ascii="Times New Roman" w:hAnsi="Times New Roman" w:cs="Times New Roman"/>
          <w:i/>
          <w:iCs/>
          <w:sz w:val="24"/>
          <w:szCs w:val="24"/>
          <w:shd w:val="clear" w:color="auto" w:fill="FFFFFF"/>
        </w:rPr>
        <w:t>40</w:t>
      </w:r>
      <w:r w:rsidRPr="00CD53A0">
        <w:rPr>
          <w:rFonts w:ascii="Times New Roman" w:hAnsi="Times New Roman" w:cs="Times New Roman"/>
          <w:sz w:val="24"/>
          <w:szCs w:val="24"/>
          <w:shd w:val="clear" w:color="auto" w:fill="FFFFFF"/>
        </w:rPr>
        <w:t>(1), 47-55.</w:t>
      </w:r>
    </w:p>
    <w:p w14:paraId="06EB7303" w14:textId="7687A607" w:rsidR="00B257DB" w:rsidRPr="0046583A" w:rsidRDefault="00B257DB" w:rsidP="009750EF">
      <w:pPr>
        <w:spacing w:after="0"/>
        <w:ind w:hanging="720"/>
        <w:jc w:val="both"/>
        <w:rPr>
          <w:rFonts w:ascii="Times New Roman" w:hAnsi="Times New Roman" w:cs="Times New Roman"/>
          <w:sz w:val="24"/>
          <w:szCs w:val="24"/>
          <w:shd w:val="clear" w:color="auto" w:fill="FFFFFF"/>
        </w:rPr>
      </w:pPr>
      <w:r w:rsidRPr="00B257DB">
        <w:rPr>
          <w:rFonts w:ascii="Times New Roman" w:hAnsi="Times New Roman" w:cs="Times New Roman"/>
          <w:sz w:val="24"/>
          <w:szCs w:val="24"/>
          <w:shd w:val="clear" w:color="auto" w:fill="FFFFFF"/>
        </w:rPr>
        <w:t xml:space="preserve">Shieh, C. J. (2008). Effect of corporate compensation design on organizational </w:t>
      </w:r>
      <w:r w:rsidRPr="0046583A">
        <w:rPr>
          <w:rFonts w:ascii="Times New Roman" w:hAnsi="Times New Roman" w:cs="Times New Roman"/>
          <w:sz w:val="24"/>
          <w:szCs w:val="24"/>
          <w:shd w:val="clear" w:color="auto" w:fill="FFFFFF"/>
        </w:rPr>
        <w:t>performance.</w:t>
      </w:r>
      <w:r w:rsidRPr="0046583A">
        <w:rPr>
          <w:rStyle w:val="apple-converted-space"/>
          <w:rFonts w:ascii="Times New Roman" w:hAnsi="Times New Roman" w:cs="Times New Roman"/>
          <w:sz w:val="24"/>
          <w:szCs w:val="24"/>
          <w:shd w:val="clear" w:color="auto" w:fill="FFFFFF"/>
        </w:rPr>
        <w:t> </w:t>
      </w:r>
      <w:r w:rsidRPr="0046583A">
        <w:rPr>
          <w:rFonts w:ascii="Times New Roman" w:hAnsi="Times New Roman" w:cs="Times New Roman"/>
          <w:i/>
          <w:iCs/>
          <w:sz w:val="24"/>
          <w:szCs w:val="24"/>
          <w:shd w:val="clear" w:color="auto" w:fill="FFFFFF"/>
        </w:rPr>
        <w:t>Social Behavior and Personality: an international journal</w:t>
      </w:r>
      <w:r w:rsidRPr="0046583A">
        <w:rPr>
          <w:rFonts w:ascii="Times New Roman" w:hAnsi="Times New Roman" w:cs="Times New Roman"/>
          <w:sz w:val="24"/>
          <w:szCs w:val="24"/>
          <w:shd w:val="clear" w:color="auto" w:fill="FFFFFF"/>
        </w:rPr>
        <w:t>,</w:t>
      </w:r>
      <w:r w:rsidRPr="0046583A">
        <w:rPr>
          <w:rStyle w:val="apple-converted-space"/>
          <w:rFonts w:ascii="Times New Roman" w:hAnsi="Times New Roman" w:cs="Times New Roman"/>
          <w:sz w:val="24"/>
          <w:szCs w:val="24"/>
          <w:shd w:val="clear" w:color="auto" w:fill="FFFFFF"/>
        </w:rPr>
        <w:t> </w:t>
      </w:r>
      <w:r w:rsidRPr="0046583A">
        <w:rPr>
          <w:rFonts w:ascii="Times New Roman" w:hAnsi="Times New Roman" w:cs="Times New Roman"/>
          <w:i/>
          <w:iCs/>
          <w:sz w:val="24"/>
          <w:szCs w:val="24"/>
          <w:shd w:val="clear" w:color="auto" w:fill="FFFFFF"/>
        </w:rPr>
        <w:t>36</w:t>
      </w:r>
      <w:r w:rsidRPr="0046583A">
        <w:rPr>
          <w:rFonts w:ascii="Times New Roman" w:hAnsi="Times New Roman" w:cs="Times New Roman"/>
          <w:sz w:val="24"/>
          <w:szCs w:val="24"/>
          <w:shd w:val="clear" w:color="auto" w:fill="FFFFFF"/>
        </w:rPr>
        <w:t>(6), 827-840.</w:t>
      </w:r>
    </w:p>
    <w:p w14:paraId="14DBE5FB" w14:textId="77777777" w:rsidR="0046583A" w:rsidRPr="0046583A" w:rsidRDefault="0046583A" w:rsidP="009750EF">
      <w:pPr>
        <w:spacing w:after="0"/>
        <w:ind w:hanging="720"/>
        <w:jc w:val="both"/>
        <w:rPr>
          <w:rFonts w:ascii="Times New Roman" w:hAnsi="Times New Roman" w:cs="Times New Roman"/>
          <w:sz w:val="24"/>
          <w:szCs w:val="24"/>
          <w:lang w:val="sq-AL"/>
        </w:rPr>
      </w:pPr>
      <w:r w:rsidRPr="0046583A">
        <w:rPr>
          <w:rFonts w:ascii="Times New Roman" w:hAnsi="Times New Roman" w:cs="Times New Roman"/>
          <w:sz w:val="24"/>
          <w:szCs w:val="24"/>
          <w:lang w:val="sq-AL"/>
        </w:rPr>
        <w:t xml:space="preserve">Shuli I. </w:t>
      </w:r>
      <w:r w:rsidRPr="0046583A">
        <w:rPr>
          <w:rFonts w:ascii="Times New Roman" w:hAnsi="Times New Roman" w:cs="Times New Roman"/>
          <w:i/>
          <w:sz w:val="24"/>
          <w:szCs w:val="24"/>
          <w:lang w:val="sq-AL"/>
        </w:rPr>
        <w:t xml:space="preserve">Treguesit e Matjes së Performancës qëllim në vetvete?. </w:t>
      </w:r>
      <w:r w:rsidRPr="0046583A">
        <w:rPr>
          <w:rFonts w:ascii="Times New Roman" w:hAnsi="Times New Roman" w:cs="Times New Roman"/>
          <w:sz w:val="24"/>
          <w:szCs w:val="24"/>
          <w:lang w:val="sq-AL"/>
        </w:rPr>
        <w:t xml:space="preserve"> botomi I. albPAPER. 2011. 18-102</w:t>
      </w:r>
    </w:p>
    <w:p w14:paraId="6389459D" w14:textId="77777777" w:rsidR="00D060A8" w:rsidRPr="004138DB" w:rsidRDefault="00D060A8" w:rsidP="009750EF">
      <w:pPr>
        <w:pStyle w:val="Bibliography"/>
        <w:spacing w:after="0"/>
        <w:ind w:left="720" w:hanging="720"/>
        <w:jc w:val="both"/>
        <w:rPr>
          <w:rFonts w:ascii="Times New Roman" w:hAnsi="Times New Roman"/>
          <w:noProof/>
          <w:sz w:val="24"/>
          <w:szCs w:val="24"/>
          <w:lang w:val="sq-AL"/>
        </w:rPr>
      </w:pPr>
      <w:r w:rsidRPr="004138DB">
        <w:rPr>
          <w:rFonts w:ascii="Times New Roman" w:hAnsi="Times New Roman"/>
          <w:noProof/>
          <w:sz w:val="24"/>
          <w:szCs w:val="24"/>
          <w:lang w:val="sq-AL"/>
        </w:rPr>
        <w:t>Wanguri, M. (1995). Managing Human Resources, 16th ed.</w:t>
      </w:r>
    </w:p>
    <w:p w14:paraId="1A81B127" w14:textId="67B3AEF8" w:rsidR="00A76CCD" w:rsidRPr="00A76CCD" w:rsidRDefault="00A76CCD" w:rsidP="009750EF">
      <w:pPr>
        <w:spacing w:after="0"/>
        <w:ind w:hanging="720"/>
        <w:jc w:val="both"/>
        <w:rPr>
          <w:rFonts w:ascii="Times New Roman" w:hAnsi="Times New Roman" w:cs="Times New Roman"/>
          <w:sz w:val="24"/>
          <w:szCs w:val="24"/>
          <w:lang w:val="sq-AL"/>
        </w:rPr>
      </w:pPr>
      <w:r w:rsidRPr="00A76CCD">
        <w:rPr>
          <w:rFonts w:ascii="Times New Roman" w:hAnsi="Times New Roman" w:cs="Times New Roman"/>
          <w:sz w:val="24"/>
          <w:szCs w:val="24"/>
          <w:shd w:val="clear" w:color="auto" w:fill="FFFFFF"/>
          <w:lang w:val="sq-AL"/>
        </w:rPr>
        <w:t>Williams, M. L., McDaniel, M. A., &amp; Nguyen, N. T. (2006). A meta-analysis of the antecedents and consequences of pay level satisfaction.</w:t>
      </w:r>
      <w:r w:rsidRPr="00A76CCD">
        <w:rPr>
          <w:rStyle w:val="apple-converted-space"/>
          <w:rFonts w:ascii="Times New Roman" w:hAnsi="Times New Roman" w:cs="Times New Roman"/>
          <w:sz w:val="24"/>
          <w:szCs w:val="24"/>
          <w:shd w:val="clear" w:color="auto" w:fill="FFFFFF"/>
          <w:lang w:val="sq-AL"/>
        </w:rPr>
        <w:t> </w:t>
      </w:r>
      <w:r w:rsidRPr="00A76CCD">
        <w:rPr>
          <w:rFonts w:ascii="Times New Roman" w:hAnsi="Times New Roman" w:cs="Times New Roman"/>
          <w:i/>
          <w:iCs/>
          <w:sz w:val="24"/>
          <w:szCs w:val="24"/>
          <w:shd w:val="clear" w:color="auto" w:fill="FFFFFF"/>
          <w:lang w:val="sq-AL"/>
        </w:rPr>
        <w:t>Journal of Applied Psychology</w:t>
      </w:r>
      <w:r w:rsidRPr="00A76CCD">
        <w:rPr>
          <w:rFonts w:ascii="Times New Roman" w:hAnsi="Times New Roman" w:cs="Times New Roman"/>
          <w:sz w:val="24"/>
          <w:szCs w:val="24"/>
          <w:shd w:val="clear" w:color="auto" w:fill="FFFFFF"/>
          <w:lang w:val="sq-AL"/>
        </w:rPr>
        <w:t>,</w:t>
      </w:r>
      <w:r w:rsidRPr="00A76CCD">
        <w:rPr>
          <w:rStyle w:val="apple-converted-space"/>
          <w:rFonts w:ascii="Times New Roman" w:hAnsi="Times New Roman" w:cs="Times New Roman"/>
          <w:sz w:val="24"/>
          <w:szCs w:val="24"/>
          <w:shd w:val="clear" w:color="auto" w:fill="FFFFFF"/>
          <w:lang w:val="sq-AL"/>
        </w:rPr>
        <w:t> </w:t>
      </w:r>
      <w:r w:rsidRPr="00A76CCD">
        <w:rPr>
          <w:rFonts w:ascii="Times New Roman" w:hAnsi="Times New Roman" w:cs="Times New Roman"/>
          <w:i/>
          <w:iCs/>
          <w:sz w:val="24"/>
          <w:szCs w:val="24"/>
          <w:shd w:val="clear" w:color="auto" w:fill="FFFFFF"/>
          <w:lang w:val="sq-AL"/>
        </w:rPr>
        <w:t>91</w:t>
      </w:r>
      <w:r w:rsidRPr="00A76CCD">
        <w:rPr>
          <w:rFonts w:ascii="Times New Roman" w:hAnsi="Times New Roman" w:cs="Times New Roman"/>
          <w:sz w:val="24"/>
          <w:szCs w:val="24"/>
          <w:shd w:val="clear" w:color="auto" w:fill="FFFFFF"/>
          <w:lang w:val="sq-AL"/>
        </w:rPr>
        <w:t>(2), 392.</w:t>
      </w:r>
    </w:p>
    <w:p w14:paraId="1C1B33E3" w14:textId="5AA24815" w:rsidR="00D33ECC" w:rsidRPr="00D33ECC" w:rsidRDefault="00A76CCD" w:rsidP="009750EF">
      <w:pPr>
        <w:autoSpaceDE w:val="0"/>
        <w:autoSpaceDN w:val="0"/>
        <w:adjustRightInd w:val="0"/>
        <w:spacing w:after="0"/>
        <w:ind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Wor</w:t>
      </w:r>
      <w:r w:rsidR="00924FDC">
        <w:rPr>
          <w:rFonts w:ascii="Times New Roman" w:hAnsi="Times New Roman" w:cs="Times New Roman"/>
          <w:sz w:val="24"/>
          <w:szCs w:val="24"/>
          <w:shd w:val="clear" w:color="auto" w:fill="FFFFFF"/>
        </w:rPr>
        <w:t xml:space="preserve">ld Bank, 2022. </w:t>
      </w:r>
      <w:r w:rsidR="00D33ECC" w:rsidRPr="00D33ECC">
        <w:rPr>
          <w:rFonts w:ascii="Times New Roman" w:hAnsi="Times New Roman" w:cs="Times New Roman"/>
          <w:sz w:val="24"/>
          <w:szCs w:val="24"/>
        </w:rPr>
        <w:t xml:space="preserve">Western Balkans Regular Economic Report No.21. </w:t>
      </w:r>
      <w:r w:rsidR="00D33ECC" w:rsidRPr="00D33ECC">
        <w:rPr>
          <w:rFonts w:ascii="Times New Roman" w:hAnsi="Times New Roman" w:cs="Times New Roman"/>
          <w:i/>
          <w:sz w:val="24"/>
          <w:szCs w:val="24"/>
        </w:rPr>
        <w:t>Steering Through Crises</w:t>
      </w:r>
      <w:r w:rsidR="00D33ECC" w:rsidRPr="00D33ECC">
        <w:rPr>
          <w:rFonts w:ascii="Times New Roman" w:hAnsi="Times New Roman" w:cs="Times New Roman"/>
          <w:sz w:val="24"/>
          <w:szCs w:val="24"/>
        </w:rPr>
        <w:t>. Spring 2022.</w:t>
      </w:r>
    </w:p>
    <w:p w14:paraId="2A771319" w14:textId="7B68CFAB" w:rsidR="00924FDC" w:rsidRDefault="00924FDC" w:rsidP="00D35171">
      <w:pPr>
        <w:spacing w:after="0"/>
        <w:jc w:val="both"/>
        <w:rPr>
          <w:rFonts w:ascii="Times New Roman" w:hAnsi="Times New Roman" w:cs="Times New Roman"/>
          <w:sz w:val="24"/>
          <w:szCs w:val="24"/>
          <w:shd w:val="clear" w:color="auto" w:fill="FFFFFF"/>
        </w:rPr>
      </w:pPr>
    </w:p>
    <w:p w14:paraId="16519A57" w14:textId="79BBE53E" w:rsidR="00A74354" w:rsidRPr="00123726" w:rsidRDefault="00A74354" w:rsidP="00A74354">
      <w:pPr>
        <w:rPr>
          <w:rFonts w:ascii="Times New Roman" w:hAnsi="Times New Roman" w:cs="Times New Roman"/>
          <w:sz w:val="24"/>
          <w:szCs w:val="24"/>
        </w:rPr>
      </w:pPr>
    </w:p>
    <w:sectPr w:rsidR="00A74354" w:rsidRPr="001237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ABC5" w14:textId="77777777" w:rsidR="00017C0A" w:rsidRDefault="00017C0A" w:rsidP="000B1055">
      <w:pPr>
        <w:spacing w:after="0" w:line="240" w:lineRule="auto"/>
      </w:pPr>
      <w:r>
        <w:separator/>
      </w:r>
    </w:p>
  </w:endnote>
  <w:endnote w:type="continuationSeparator" w:id="0">
    <w:p w14:paraId="7C9B2C79" w14:textId="77777777" w:rsidR="00017C0A" w:rsidRDefault="00017C0A" w:rsidP="000B1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3B55" w14:textId="77777777" w:rsidR="00017C0A" w:rsidRDefault="00017C0A" w:rsidP="000B1055">
      <w:pPr>
        <w:spacing w:after="0" w:line="240" w:lineRule="auto"/>
      </w:pPr>
      <w:r>
        <w:separator/>
      </w:r>
    </w:p>
  </w:footnote>
  <w:footnote w:type="continuationSeparator" w:id="0">
    <w:p w14:paraId="7FDC54AA" w14:textId="77777777" w:rsidR="00017C0A" w:rsidRDefault="00017C0A" w:rsidP="000B10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C2864"/>
    <w:multiLevelType w:val="hybridMultilevel"/>
    <w:tmpl w:val="86E44FEC"/>
    <w:lvl w:ilvl="0" w:tplc="5B507A1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86453"/>
    <w:multiLevelType w:val="hybridMultilevel"/>
    <w:tmpl w:val="FD24EA2A"/>
    <w:lvl w:ilvl="0" w:tplc="FC46A90C">
      <w:start w:val="1"/>
      <w:numFmt w:val="bullet"/>
      <w:lvlText w:val="•"/>
      <w:lvlJc w:val="left"/>
      <w:pPr>
        <w:tabs>
          <w:tab w:val="num" w:pos="720"/>
        </w:tabs>
        <w:ind w:left="720" w:hanging="360"/>
      </w:pPr>
      <w:rPr>
        <w:rFonts w:ascii="Times New Roman" w:hAnsi="Times New Roman" w:hint="default"/>
      </w:rPr>
    </w:lvl>
    <w:lvl w:ilvl="1" w:tplc="DB4A5F88">
      <w:start w:val="1"/>
      <w:numFmt w:val="bullet"/>
      <w:lvlText w:val="•"/>
      <w:lvlJc w:val="left"/>
      <w:pPr>
        <w:tabs>
          <w:tab w:val="num" w:pos="1440"/>
        </w:tabs>
        <w:ind w:left="1440" w:hanging="360"/>
      </w:pPr>
      <w:rPr>
        <w:rFonts w:ascii="Times New Roman" w:hAnsi="Times New Roman" w:hint="default"/>
      </w:rPr>
    </w:lvl>
    <w:lvl w:ilvl="2" w:tplc="447A57A4">
      <w:start w:val="3541"/>
      <w:numFmt w:val="bullet"/>
      <w:lvlText w:val="•"/>
      <w:lvlJc w:val="left"/>
      <w:pPr>
        <w:tabs>
          <w:tab w:val="num" w:pos="2160"/>
        </w:tabs>
        <w:ind w:left="2160" w:hanging="360"/>
      </w:pPr>
      <w:rPr>
        <w:rFonts w:ascii="Times New Roman" w:hAnsi="Times New Roman" w:hint="default"/>
      </w:rPr>
    </w:lvl>
    <w:lvl w:ilvl="3" w:tplc="9C947690" w:tentative="1">
      <w:start w:val="1"/>
      <w:numFmt w:val="bullet"/>
      <w:lvlText w:val="•"/>
      <w:lvlJc w:val="left"/>
      <w:pPr>
        <w:tabs>
          <w:tab w:val="num" w:pos="2880"/>
        </w:tabs>
        <w:ind w:left="2880" w:hanging="360"/>
      </w:pPr>
      <w:rPr>
        <w:rFonts w:ascii="Times New Roman" w:hAnsi="Times New Roman" w:hint="default"/>
      </w:rPr>
    </w:lvl>
    <w:lvl w:ilvl="4" w:tplc="D3121B3E" w:tentative="1">
      <w:start w:val="1"/>
      <w:numFmt w:val="bullet"/>
      <w:lvlText w:val="•"/>
      <w:lvlJc w:val="left"/>
      <w:pPr>
        <w:tabs>
          <w:tab w:val="num" w:pos="3600"/>
        </w:tabs>
        <w:ind w:left="3600" w:hanging="360"/>
      </w:pPr>
      <w:rPr>
        <w:rFonts w:ascii="Times New Roman" w:hAnsi="Times New Roman" w:hint="default"/>
      </w:rPr>
    </w:lvl>
    <w:lvl w:ilvl="5" w:tplc="9F40E784" w:tentative="1">
      <w:start w:val="1"/>
      <w:numFmt w:val="bullet"/>
      <w:lvlText w:val="•"/>
      <w:lvlJc w:val="left"/>
      <w:pPr>
        <w:tabs>
          <w:tab w:val="num" w:pos="4320"/>
        </w:tabs>
        <w:ind w:left="4320" w:hanging="360"/>
      </w:pPr>
      <w:rPr>
        <w:rFonts w:ascii="Times New Roman" w:hAnsi="Times New Roman" w:hint="default"/>
      </w:rPr>
    </w:lvl>
    <w:lvl w:ilvl="6" w:tplc="608EA06A" w:tentative="1">
      <w:start w:val="1"/>
      <w:numFmt w:val="bullet"/>
      <w:lvlText w:val="•"/>
      <w:lvlJc w:val="left"/>
      <w:pPr>
        <w:tabs>
          <w:tab w:val="num" w:pos="5040"/>
        </w:tabs>
        <w:ind w:left="5040" w:hanging="360"/>
      </w:pPr>
      <w:rPr>
        <w:rFonts w:ascii="Times New Roman" w:hAnsi="Times New Roman" w:hint="default"/>
      </w:rPr>
    </w:lvl>
    <w:lvl w:ilvl="7" w:tplc="9B64DAC6" w:tentative="1">
      <w:start w:val="1"/>
      <w:numFmt w:val="bullet"/>
      <w:lvlText w:val="•"/>
      <w:lvlJc w:val="left"/>
      <w:pPr>
        <w:tabs>
          <w:tab w:val="num" w:pos="5760"/>
        </w:tabs>
        <w:ind w:left="5760" w:hanging="360"/>
      </w:pPr>
      <w:rPr>
        <w:rFonts w:ascii="Times New Roman" w:hAnsi="Times New Roman" w:hint="default"/>
      </w:rPr>
    </w:lvl>
    <w:lvl w:ilvl="8" w:tplc="7366A4E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2EF3485"/>
    <w:multiLevelType w:val="hybridMultilevel"/>
    <w:tmpl w:val="6DA48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30328E"/>
    <w:multiLevelType w:val="multilevel"/>
    <w:tmpl w:val="F070B60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76D94417"/>
    <w:multiLevelType w:val="multilevel"/>
    <w:tmpl w:val="27A651D4"/>
    <w:lvl w:ilvl="0">
      <w:start w:val="1"/>
      <w:numFmt w:val="upperRoman"/>
      <w:lvlText w:val="%1."/>
      <w:lvlJc w:val="left"/>
      <w:pPr>
        <w:ind w:left="780" w:hanging="72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num w:numId="1" w16cid:durableId="1221477993">
    <w:abstractNumId w:val="3"/>
  </w:num>
  <w:num w:numId="2" w16cid:durableId="1393456251">
    <w:abstractNumId w:val="1"/>
  </w:num>
  <w:num w:numId="3" w16cid:durableId="170796810">
    <w:abstractNumId w:val="0"/>
  </w:num>
  <w:num w:numId="4" w16cid:durableId="1212309126">
    <w:abstractNumId w:val="2"/>
  </w:num>
  <w:num w:numId="5" w16cid:durableId="1505512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B0"/>
    <w:rsid w:val="00000522"/>
    <w:rsid w:val="000007E8"/>
    <w:rsid w:val="000059A2"/>
    <w:rsid w:val="000124E6"/>
    <w:rsid w:val="00016040"/>
    <w:rsid w:val="0001728F"/>
    <w:rsid w:val="00017C0A"/>
    <w:rsid w:val="00017FDD"/>
    <w:rsid w:val="00020F24"/>
    <w:rsid w:val="00024FB7"/>
    <w:rsid w:val="00030D18"/>
    <w:rsid w:val="000327CB"/>
    <w:rsid w:val="00033818"/>
    <w:rsid w:val="0003440F"/>
    <w:rsid w:val="000344F4"/>
    <w:rsid w:val="000346C1"/>
    <w:rsid w:val="00034D6D"/>
    <w:rsid w:val="000371F2"/>
    <w:rsid w:val="0004096F"/>
    <w:rsid w:val="00040B27"/>
    <w:rsid w:val="00040EEA"/>
    <w:rsid w:val="000419A0"/>
    <w:rsid w:val="00044642"/>
    <w:rsid w:val="00046592"/>
    <w:rsid w:val="00056B19"/>
    <w:rsid w:val="00060D41"/>
    <w:rsid w:val="00060D44"/>
    <w:rsid w:val="000628F4"/>
    <w:rsid w:val="00063FED"/>
    <w:rsid w:val="00064548"/>
    <w:rsid w:val="00064706"/>
    <w:rsid w:val="00071BD9"/>
    <w:rsid w:val="000720B7"/>
    <w:rsid w:val="0007364C"/>
    <w:rsid w:val="00075B97"/>
    <w:rsid w:val="00076E9B"/>
    <w:rsid w:val="00077DC9"/>
    <w:rsid w:val="0008101A"/>
    <w:rsid w:val="00082199"/>
    <w:rsid w:val="00083318"/>
    <w:rsid w:val="00084989"/>
    <w:rsid w:val="00084BFC"/>
    <w:rsid w:val="000857E6"/>
    <w:rsid w:val="000876BB"/>
    <w:rsid w:val="000925EE"/>
    <w:rsid w:val="00092CCB"/>
    <w:rsid w:val="00094590"/>
    <w:rsid w:val="000955B3"/>
    <w:rsid w:val="00095F09"/>
    <w:rsid w:val="00096DC4"/>
    <w:rsid w:val="000978EC"/>
    <w:rsid w:val="00097B79"/>
    <w:rsid w:val="000A23D6"/>
    <w:rsid w:val="000A4564"/>
    <w:rsid w:val="000A5673"/>
    <w:rsid w:val="000A66F1"/>
    <w:rsid w:val="000A716F"/>
    <w:rsid w:val="000B1055"/>
    <w:rsid w:val="000B18D5"/>
    <w:rsid w:val="000B3294"/>
    <w:rsid w:val="000B5325"/>
    <w:rsid w:val="000B5DCF"/>
    <w:rsid w:val="000B6EE9"/>
    <w:rsid w:val="000C11F7"/>
    <w:rsid w:val="000C20AE"/>
    <w:rsid w:val="000C5099"/>
    <w:rsid w:val="000C68BB"/>
    <w:rsid w:val="000C7483"/>
    <w:rsid w:val="000C795C"/>
    <w:rsid w:val="000C7ECC"/>
    <w:rsid w:val="000D4C8B"/>
    <w:rsid w:val="000D6516"/>
    <w:rsid w:val="000E11A5"/>
    <w:rsid w:val="000E122F"/>
    <w:rsid w:val="000E156F"/>
    <w:rsid w:val="000E2B8E"/>
    <w:rsid w:val="000E39EC"/>
    <w:rsid w:val="000E68F2"/>
    <w:rsid w:val="000E755C"/>
    <w:rsid w:val="000F08BC"/>
    <w:rsid w:val="000F5099"/>
    <w:rsid w:val="000F7E19"/>
    <w:rsid w:val="0010108A"/>
    <w:rsid w:val="00103683"/>
    <w:rsid w:val="00104D71"/>
    <w:rsid w:val="00104FBE"/>
    <w:rsid w:val="00107111"/>
    <w:rsid w:val="001130AC"/>
    <w:rsid w:val="0012121E"/>
    <w:rsid w:val="00122C51"/>
    <w:rsid w:val="00122F8B"/>
    <w:rsid w:val="00123726"/>
    <w:rsid w:val="00125362"/>
    <w:rsid w:val="00130C49"/>
    <w:rsid w:val="0013484F"/>
    <w:rsid w:val="00136527"/>
    <w:rsid w:val="0014061D"/>
    <w:rsid w:val="00141C1E"/>
    <w:rsid w:val="001430F0"/>
    <w:rsid w:val="001439C1"/>
    <w:rsid w:val="001442C3"/>
    <w:rsid w:val="001451AB"/>
    <w:rsid w:val="0015003D"/>
    <w:rsid w:val="00151079"/>
    <w:rsid w:val="00151871"/>
    <w:rsid w:val="00152354"/>
    <w:rsid w:val="00152ABC"/>
    <w:rsid w:val="00152BF3"/>
    <w:rsid w:val="001538DB"/>
    <w:rsid w:val="0015410F"/>
    <w:rsid w:val="00154147"/>
    <w:rsid w:val="00155876"/>
    <w:rsid w:val="00155D7F"/>
    <w:rsid w:val="00156434"/>
    <w:rsid w:val="001626EA"/>
    <w:rsid w:val="001629B3"/>
    <w:rsid w:val="0017010A"/>
    <w:rsid w:val="00171D82"/>
    <w:rsid w:val="00172DEC"/>
    <w:rsid w:val="001763EF"/>
    <w:rsid w:val="00176AF1"/>
    <w:rsid w:val="00176BC8"/>
    <w:rsid w:val="001800AE"/>
    <w:rsid w:val="00182217"/>
    <w:rsid w:val="00182FEA"/>
    <w:rsid w:val="00184E9B"/>
    <w:rsid w:val="001868AC"/>
    <w:rsid w:val="00187971"/>
    <w:rsid w:val="00190659"/>
    <w:rsid w:val="001950A9"/>
    <w:rsid w:val="00195BED"/>
    <w:rsid w:val="00197814"/>
    <w:rsid w:val="001A00D9"/>
    <w:rsid w:val="001A38EA"/>
    <w:rsid w:val="001A4297"/>
    <w:rsid w:val="001A626B"/>
    <w:rsid w:val="001A7A2C"/>
    <w:rsid w:val="001B0508"/>
    <w:rsid w:val="001B05B2"/>
    <w:rsid w:val="001B0F24"/>
    <w:rsid w:val="001B56DE"/>
    <w:rsid w:val="001C2966"/>
    <w:rsid w:val="001C7C0B"/>
    <w:rsid w:val="001D222C"/>
    <w:rsid w:val="001D3748"/>
    <w:rsid w:val="001D56D4"/>
    <w:rsid w:val="001D5935"/>
    <w:rsid w:val="001D6772"/>
    <w:rsid w:val="001D775B"/>
    <w:rsid w:val="001E0127"/>
    <w:rsid w:val="001E03F8"/>
    <w:rsid w:val="001E2A51"/>
    <w:rsid w:val="001E60C9"/>
    <w:rsid w:val="001F13A5"/>
    <w:rsid w:val="001F14BD"/>
    <w:rsid w:val="001F1BDF"/>
    <w:rsid w:val="001F697E"/>
    <w:rsid w:val="001F7188"/>
    <w:rsid w:val="001F7558"/>
    <w:rsid w:val="00202405"/>
    <w:rsid w:val="0020346B"/>
    <w:rsid w:val="00205684"/>
    <w:rsid w:val="00205874"/>
    <w:rsid w:val="00205E27"/>
    <w:rsid w:val="00206F36"/>
    <w:rsid w:val="0020704C"/>
    <w:rsid w:val="00210F9B"/>
    <w:rsid w:val="00214942"/>
    <w:rsid w:val="00216D11"/>
    <w:rsid w:val="002201C7"/>
    <w:rsid w:val="00220DEA"/>
    <w:rsid w:val="00221BE2"/>
    <w:rsid w:val="002316CF"/>
    <w:rsid w:val="0023270D"/>
    <w:rsid w:val="00233E42"/>
    <w:rsid w:val="00235AFD"/>
    <w:rsid w:val="00236D97"/>
    <w:rsid w:val="002521BE"/>
    <w:rsid w:val="00260387"/>
    <w:rsid w:val="002607C4"/>
    <w:rsid w:val="0027033B"/>
    <w:rsid w:val="002705B9"/>
    <w:rsid w:val="002710ED"/>
    <w:rsid w:val="00274046"/>
    <w:rsid w:val="00275726"/>
    <w:rsid w:val="002777BF"/>
    <w:rsid w:val="00280D11"/>
    <w:rsid w:val="00281510"/>
    <w:rsid w:val="002838B1"/>
    <w:rsid w:val="002849EC"/>
    <w:rsid w:val="0028638F"/>
    <w:rsid w:val="002938D8"/>
    <w:rsid w:val="0029525B"/>
    <w:rsid w:val="002953C4"/>
    <w:rsid w:val="002A151F"/>
    <w:rsid w:val="002A1958"/>
    <w:rsid w:val="002A1EDF"/>
    <w:rsid w:val="002A24B1"/>
    <w:rsid w:val="002A2576"/>
    <w:rsid w:val="002A3602"/>
    <w:rsid w:val="002B34F1"/>
    <w:rsid w:val="002B79A4"/>
    <w:rsid w:val="002C0021"/>
    <w:rsid w:val="002C0335"/>
    <w:rsid w:val="002C2D1D"/>
    <w:rsid w:val="002C342B"/>
    <w:rsid w:val="002C48B4"/>
    <w:rsid w:val="002C610B"/>
    <w:rsid w:val="002C72BA"/>
    <w:rsid w:val="002D0F19"/>
    <w:rsid w:val="002D1489"/>
    <w:rsid w:val="002D346C"/>
    <w:rsid w:val="002D45BC"/>
    <w:rsid w:val="002D6EA0"/>
    <w:rsid w:val="002E0533"/>
    <w:rsid w:val="002E17AC"/>
    <w:rsid w:val="002E3433"/>
    <w:rsid w:val="002E3DA0"/>
    <w:rsid w:val="002E6EA7"/>
    <w:rsid w:val="002E7C79"/>
    <w:rsid w:val="002F0475"/>
    <w:rsid w:val="002F31D9"/>
    <w:rsid w:val="002F74DB"/>
    <w:rsid w:val="00300AF8"/>
    <w:rsid w:val="00302065"/>
    <w:rsid w:val="00303A5B"/>
    <w:rsid w:val="0030583F"/>
    <w:rsid w:val="003117C1"/>
    <w:rsid w:val="00312721"/>
    <w:rsid w:val="0032599E"/>
    <w:rsid w:val="0033411F"/>
    <w:rsid w:val="00340F0E"/>
    <w:rsid w:val="0034685E"/>
    <w:rsid w:val="003475A8"/>
    <w:rsid w:val="00347B3E"/>
    <w:rsid w:val="00350210"/>
    <w:rsid w:val="00354D55"/>
    <w:rsid w:val="00355466"/>
    <w:rsid w:val="003561B8"/>
    <w:rsid w:val="0035790F"/>
    <w:rsid w:val="003626A3"/>
    <w:rsid w:val="00362A0B"/>
    <w:rsid w:val="003639BE"/>
    <w:rsid w:val="0036433B"/>
    <w:rsid w:val="003645AF"/>
    <w:rsid w:val="003673ED"/>
    <w:rsid w:val="00367B7A"/>
    <w:rsid w:val="00370F68"/>
    <w:rsid w:val="003728A5"/>
    <w:rsid w:val="00373013"/>
    <w:rsid w:val="0037729C"/>
    <w:rsid w:val="00377A96"/>
    <w:rsid w:val="0038046C"/>
    <w:rsid w:val="00380585"/>
    <w:rsid w:val="00385EAE"/>
    <w:rsid w:val="0039180C"/>
    <w:rsid w:val="00392F8C"/>
    <w:rsid w:val="00393CD5"/>
    <w:rsid w:val="003A35F4"/>
    <w:rsid w:val="003A397E"/>
    <w:rsid w:val="003A4F6F"/>
    <w:rsid w:val="003A5319"/>
    <w:rsid w:val="003A5427"/>
    <w:rsid w:val="003A7F53"/>
    <w:rsid w:val="003B4127"/>
    <w:rsid w:val="003B6CFA"/>
    <w:rsid w:val="003C2040"/>
    <w:rsid w:val="003C6528"/>
    <w:rsid w:val="003C66DA"/>
    <w:rsid w:val="003C6EBF"/>
    <w:rsid w:val="003C725F"/>
    <w:rsid w:val="003C7D97"/>
    <w:rsid w:val="003C7F6D"/>
    <w:rsid w:val="003D0431"/>
    <w:rsid w:val="003D3F39"/>
    <w:rsid w:val="003D733D"/>
    <w:rsid w:val="003E0BC6"/>
    <w:rsid w:val="003E2CEE"/>
    <w:rsid w:val="003E3A5E"/>
    <w:rsid w:val="003E5EDE"/>
    <w:rsid w:val="003E7EDF"/>
    <w:rsid w:val="003F0743"/>
    <w:rsid w:val="003F0B38"/>
    <w:rsid w:val="003F0FB5"/>
    <w:rsid w:val="003F16BC"/>
    <w:rsid w:val="003F6148"/>
    <w:rsid w:val="003F6B1A"/>
    <w:rsid w:val="004014CC"/>
    <w:rsid w:val="00403498"/>
    <w:rsid w:val="00403B4E"/>
    <w:rsid w:val="00403E52"/>
    <w:rsid w:val="00404686"/>
    <w:rsid w:val="00404D6E"/>
    <w:rsid w:val="00407FAC"/>
    <w:rsid w:val="00411191"/>
    <w:rsid w:val="00412C52"/>
    <w:rsid w:val="00412DCB"/>
    <w:rsid w:val="00413888"/>
    <w:rsid w:val="00414D13"/>
    <w:rsid w:val="0041656C"/>
    <w:rsid w:val="004205A7"/>
    <w:rsid w:val="00424B6F"/>
    <w:rsid w:val="00425DD2"/>
    <w:rsid w:val="00427661"/>
    <w:rsid w:val="00430A86"/>
    <w:rsid w:val="00431DDC"/>
    <w:rsid w:val="00437FE7"/>
    <w:rsid w:val="0044511B"/>
    <w:rsid w:val="004508C9"/>
    <w:rsid w:val="00450F5A"/>
    <w:rsid w:val="0045255B"/>
    <w:rsid w:val="00452BF1"/>
    <w:rsid w:val="00457D8A"/>
    <w:rsid w:val="004613A5"/>
    <w:rsid w:val="0046397F"/>
    <w:rsid w:val="00463B9A"/>
    <w:rsid w:val="004650F9"/>
    <w:rsid w:val="004657FC"/>
    <w:rsid w:val="0046583A"/>
    <w:rsid w:val="004667C7"/>
    <w:rsid w:val="0046766F"/>
    <w:rsid w:val="00470628"/>
    <w:rsid w:val="00470B59"/>
    <w:rsid w:val="0047404D"/>
    <w:rsid w:val="004756F0"/>
    <w:rsid w:val="004773FF"/>
    <w:rsid w:val="004817D1"/>
    <w:rsid w:val="00481ED5"/>
    <w:rsid w:val="00483018"/>
    <w:rsid w:val="0048343C"/>
    <w:rsid w:val="0048448E"/>
    <w:rsid w:val="00485147"/>
    <w:rsid w:val="00485193"/>
    <w:rsid w:val="00486306"/>
    <w:rsid w:val="00487F4E"/>
    <w:rsid w:val="004902FE"/>
    <w:rsid w:val="004920FE"/>
    <w:rsid w:val="0049268A"/>
    <w:rsid w:val="004946DB"/>
    <w:rsid w:val="00496229"/>
    <w:rsid w:val="0049696E"/>
    <w:rsid w:val="00496EC4"/>
    <w:rsid w:val="004A488F"/>
    <w:rsid w:val="004A68A5"/>
    <w:rsid w:val="004A6C23"/>
    <w:rsid w:val="004B3A5D"/>
    <w:rsid w:val="004B3CF7"/>
    <w:rsid w:val="004B5FD0"/>
    <w:rsid w:val="004B6203"/>
    <w:rsid w:val="004C1F11"/>
    <w:rsid w:val="004C2D6D"/>
    <w:rsid w:val="004C37C4"/>
    <w:rsid w:val="004C4586"/>
    <w:rsid w:val="004C6020"/>
    <w:rsid w:val="004C78BA"/>
    <w:rsid w:val="004D0DE8"/>
    <w:rsid w:val="004D200B"/>
    <w:rsid w:val="004D7186"/>
    <w:rsid w:val="004D7F30"/>
    <w:rsid w:val="004E380D"/>
    <w:rsid w:val="004E3A44"/>
    <w:rsid w:val="004E4635"/>
    <w:rsid w:val="004E53E2"/>
    <w:rsid w:val="004E65D3"/>
    <w:rsid w:val="004F415F"/>
    <w:rsid w:val="004F42FC"/>
    <w:rsid w:val="0050025A"/>
    <w:rsid w:val="00503C48"/>
    <w:rsid w:val="0050494B"/>
    <w:rsid w:val="00505283"/>
    <w:rsid w:val="00506FA0"/>
    <w:rsid w:val="00512C60"/>
    <w:rsid w:val="0051361A"/>
    <w:rsid w:val="00513DEB"/>
    <w:rsid w:val="0051407C"/>
    <w:rsid w:val="005168CB"/>
    <w:rsid w:val="00516E1B"/>
    <w:rsid w:val="00516FE1"/>
    <w:rsid w:val="0052656F"/>
    <w:rsid w:val="00526667"/>
    <w:rsid w:val="0052772F"/>
    <w:rsid w:val="00532358"/>
    <w:rsid w:val="005365BD"/>
    <w:rsid w:val="005365CB"/>
    <w:rsid w:val="0054024D"/>
    <w:rsid w:val="0054086C"/>
    <w:rsid w:val="0054258D"/>
    <w:rsid w:val="00543568"/>
    <w:rsid w:val="00544A09"/>
    <w:rsid w:val="005457F1"/>
    <w:rsid w:val="00545891"/>
    <w:rsid w:val="00546958"/>
    <w:rsid w:val="005478D2"/>
    <w:rsid w:val="0055261B"/>
    <w:rsid w:val="00552CA5"/>
    <w:rsid w:val="0055566B"/>
    <w:rsid w:val="005566D9"/>
    <w:rsid w:val="005609B4"/>
    <w:rsid w:val="00560EDB"/>
    <w:rsid w:val="00562D04"/>
    <w:rsid w:val="005722AE"/>
    <w:rsid w:val="00573309"/>
    <w:rsid w:val="00573742"/>
    <w:rsid w:val="00574014"/>
    <w:rsid w:val="00577ABB"/>
    <w:rsid w:val="00583A75"/>
    <w:rsid w:val="00595C0B"/>
    <w:rsid w:val="00595E92"/>
    <w:rsid w:val="00595F93"/>
    <w:rsid w:val="0059704C"/>
    <w:rsid w:val="005A0FFB"/>
    <w:rsid w:val="005A1B9A"/>
    <w:rsid w:val="005A231C"/>
    <w:rsid w:val="005A2CBB"/>
    <w:rsid w:val="005A43C1"/>
    <w:rsid w:val="005B312B"/>
    <w:rsid w:val="005C207F"/>
    <w:rsid w:val="005C4AAF"/>
    <w:rsid w:val="005C4FAE"/>
    <w:rsid w:val="005C7ACB"/>
    <w:rsid w:val="005C7F4B"/>
    <w:rsid w:val="005D34E2"/>
    <w:rsid w:val="005D4D83"/>
    <w:rsid w:val="005E0756"/>
    <w:rsid w:val="005E192F"/>
    <w:rsid w:val="005E1988"/>
    <w:rsid w:val="005E36BE"/>
    <w:rsid w:val="005F0DB1"/>
    <w:rsid w:val="005F1548"/>
    <w:rsid w:val="005F227A"/>
    <w:rsid w:val="005F40C4"/>
    <w:rsid w:val="005F4610"/>
    <w:rsid w:val="005F5516"/>
    <w:rsid w:val="00600146"/>
    <w:rsid w:val="00600181"/>
    <w:rsid w:val="00601967"/>
    <w:rsid w:val="006019B5"/>
    <w:rsid w:val="00602BEA"/>
    <w:rsid w:val="00606B7C"/>
    <w:rsid w:val="00610484"/>
    <w:rsid w:val="00611102"/>
    <w:rsid w:val="00611200"/>
    <w:rsid w:val="00617969"/>
    <w:rsid w:val="00621F45"/>
    <w:rsid w:val="00622372"/>
    <w:rsid w:val="00630CB9"/>
    <w:rsid w:val="006322DF"/>
    <w:rsid w:val="00632C29"/>
    <w:rsid w:val="006331C2"/>
    <w:rsid w:val="00636B6F"/>
    <w:rsid w:val="00637DFC"/>
    <w:rsid w:val="0064202F"/>
    <w:rsid w:val="00644075"/>
    <w:rsid w:val="00644311"/>
    <w:rsid w:val="00645686"/>
    <w:rsid w:val="006456D4"/>
    <w:rsid w:val="0064592A"/>
    <w:rsid w:val="0064677B"/>
    <w:rsid w:val="006469E4"/>
    <w:rsid w:val="00647F38"/>
    <w:rsid w:val="00650C9A"/>
    <w:rsid w:val="00652C36"/>
    <w:rsid w:val="0065527A"/>
    <w:rsid w:val="00661BA0"/>
    <w:rsid w:val="00663FB6"/>
    <w:rsid w:val="0066758D"/>
    <w:rsid w:val="00667959"/>
    <w:rsid w:val="00670D12"/>
    <w:rsid w:val="0067232B"/>
    <w:rsid w:val="00672A51"/>
    <w:rsid w:val="00674486"/>
    <w:rsid w:val="0067582D"/>
    <w:rsid w:val="00676897"/>
    <w:rsid w:val="00680B39"/>
    <w:rsid w:val="00690988"/>
    <w:rsid w:val="00695244"/>
    <w:rsid w:val="00695391"/>
    <w:rsid w:val="00696301"/>
    <w:rsid w:val="006978AC"/>
    <w:rsid w:val="006A1A35"/>
    <w:rsid w:val="006A4EB0"/>
    <w:rsid w:val="006B22D1"/>
    <w:rsid w:val="006B3C38"/>
    <w:rsid w:val="006B5D24"/>
    <w:rsid w:val="006B6578"/>
    <w:rsid w:val="006C16EA"/>
    <w:rsid w:val="006C2564"/>
    <w:rsid w:val="006D046A"/>
    <w:rsid w:val="006D268F"/>
    <w:rsid w:val="006D36FF"/>
    <w:rsid w:val="006D49CF"/>
    <w:rsid w:val="006E0986"/>
    <w:rsid w:val="006E1A0E"/>
    <w:rsid w:val="006E592D"/>
    <w:rsid w:val="006E6CAD"/>
    <w:rsid w:val="006F2445"/>
    <w:rsid w:val="006F3318"/>
    <w:rsid w:val="006F38A6"/>
    <w:rsid w:val="006F7EA1"/>
    <w:rsid w:val="0070328F"/>
    <w:rsid w:val="00703968"/>
    <w:rsid w:val="0070532A"/>
    <w:rsid w:val="00707246"/>
    <w:rsid w:val="007079AB"/>
    <w:rsid w:val="007100E3"/>
    <w:rsid w:val="007115ED"/>
    <w:rsid w:val="00713D74"/>
    <w:rsid w:val="00723928"/>
    <w:rsid w:val="00732917"/>
    <w:rsid w:val="00736E91"/>
    <w:rsid w:val="00741A25"/>
    <w:rsid w:val="00742CBF"/>
    <w:rsid w:val="00745969"/>
    <w:rsid w:val="00751286"/>
    <w:rsid w:val="007514B4"/>
    <w:rsid w:val="00751B4E"/>
    <w:rsid w:val="00753AC4"/>
    <w:rsid w:val="00753D89"/>
    <w:rsid w:val="00754E3B"/>
    <w:rsid w:val="0075585F"/>
    <w:rsid w:val="0076064F"/>
    <w:rsid w:val="00763939"/>
    <w:rsid w:val="0076738C"/>
    <w:rsid w:val="0077505E"/>
    <w:rsid w:val="00775A75"/>
    <w:rsid w:val="00777CB2"/>
    <w:rsid w:val="00780C88"/>
    <w:rsid w:val="00782035"/>
    <w:rsid w:val="00784BC8"/>
    <w:rsid w:val="007865EA"/>
    <w:rsid w:val="007872BA"/>
    <w:rsid w:val="0079093A"/>
    <w:rsid w:val="00792323"/>
    <w:rsid w:val="00796106"/>
    <w:rsid w:val="007A0BBF"/>
    <w:rsid w:val="007A0F0C"/>
    <w:rsid w:val="007A2E9C"/>
    <w:rsid w:val="007A6AE2"/>
    <w:rsid w:val="007A7DE8"/>
    <w:rsid w:val="007B351F"/>
    <w:rsid w:val="007B3DDD"/>
    <w:rsid w:val="007B781D"/>
    <w:rsid w:val="007C387F"/>
    <w:rsid w:val="007C4CF3"/>
    <w:rsid w:val="007D0364"/>
    <w:rsid w:val="007D54D3"/>
    <w:rsid w:val="007D5D65"/>
    <w:rsid w:val="007D71AE"/>
    <w:rsid w:val="007E0CA7"/>
    <w:rsid w:val="007E468C"/>
    <w:rsid w:val="007E61B7"/>
    <w:rsid w:val="007E6EF6"/>
    <w:rsid w:val="007F1A7D"/>
    <w:rsid w:val="007F2EE5"/>
    <w:rsid w:val="007F33C6"/>
    <w:rsid w:val="007F39B7"/>
    <w:rsid w:val="007F57D7"/>
    <w:rsid w:val="007F58B4"/>
    <w:rsid w:val="00805553"/>
    <w:rsid w:val="00805A24"/>
    <w:rsid w:val="00806EDB"/>
    <w:rsid w:val="0081004B"/>
    <w:rsid w:val="00811123"/>
    <w:rsid w:val="00811B23"/>
    <w:rsid w:val="008128A4"/>
    <w:rsid w:val="00813120"/>
    <w:rsid w:val="008157D6"/>
    <w:rsid w:val="008175F7"/>
    <w:rsid w:val="00823DC5"/>
    <w:rsid w:val="00824C8D"/>
    <w:rsid w:val="00826831"/>
    <w:rsid w:val="008313EC"/>
    <w:rsid w:val="00833094"/>
    <w:rsid w:val="00834B7A"/>
    <w:rsid w:val="00835AE6"/>
    <w:rsid w:val="00836098"/>
    <w:rsid w:val="0084269F"/>
    <w:rsid w:val="00843B19"/>
    <w:rsid w:val="008445A8"/>
    <w:rsid w:val="00845A7A"/>
    <w:rsid w:val="00851450"/>
    <w:rsid w:val="00854F7A"/>
    <w:rsid w:val="00855ADA"/>
    <w:rsid w:val="0085653C"/>
    <w:rsid w:val="00856A9B"/>
    <w:rsid w:val="00862E5D"/>
    <w:rsid w:val="00863719"/>
    <w:rsid w:val="0086390E"/>
    <w:rsid w:val="0087114C"/>
    <w:rsid w:val="0087315C"/>
    <w:rsid w:val="00873665"/>
    <w:rsid w:val="00873DCF"/>
    <w:rsid w:val="00873EAC"/>
    <w:rsid w:val="008740A8"/>
    <w:rsid w:val="00875746"/>
    <w:rsid w:val="0087696D"/>
    <w:rsid w:val="00880670"/>
    <w:rsid w:val="00882311"/>
    <w:rsid w:val="0088335F"/>
    <w:rsid w:val="008835F7"/>
    <w:rsid w:val="008842D6"/>
    <w:rsid w:val="008844F7"/>
    <w:rsid w:val="00884591"/>
    <w:rsid w:val="00885398"/>
    <w:rsid w:val="00886A12"/>
    <w:rsid w:val="00887279"/>
    <w:rsid w:val="00892784"/>
    <w:rsid w:val="00892F94"/>
    <w:rsid w:val="008A0CC4"/>
    <w:rsid w:val="008A12BD"/>
    <w:rsid w:val="008A36E4"/>
    <w:rsid w:val="008A377C"/>
    <w:rsid w:val="008A593F"/>
    <w:rsid w:val="008B242A"/>
    <w:rsid w:val="008B6D21"/>
    <w:rsid w:val="008B7495"/>
    <w:rsid w:val="008C1E6B"/>
    <w:rsid w:val="008C3515"/>
    <w:rsid w:val="008C357F"/>
    <w:rsid w:val="008C4158"/>
    <w:rsid w:val="008C465A"/>
    <w:rsid w:val="008D1E49"/>
    <w:rsid w:val="008D2564"/>
    <w:rsid w:val="008D2FAC"/>
    <w:rsid w:val="008D37C2"/>
    <w:rsid w:val="008D3FEB"/>
    <w:rsid w:val="008D751A"/>
    <w:rsid w:val="008D7B9E"/>
    <w:rsid w:val="008E0812"/>
    <w:rsid w:val="008E4A2D"/>
    <w:rsid w:val="008E685F"/>
    <w:rsid w:val="008E7416"/>
    <w:rsid w:val="008F31A3"/>
    <w:rsid w:val="008F38E6"/>
    <w:rsid w:val="008F4435"/>
    <w:rsid w:val="00905F74"/>
    <w:rsid w:val="0090740C"/>
    <w:rsid w:val="00907587"/>
    <w:rsid w:val="00907596"/>
    <w:rsid w:val="009132C9"/>
    <w:rsid w:val="00913839"/>
    <w:rsid w:val="0091414D"/>
    <w:rsid w:val="00916839"/>
    <w:rsid w:val="009174D9"/>
    <w:rsid w:val="0092001E"/>
    <w:rsid w:val="009228BD"/>
    <w:rsid w:val="00922F72"/>
    <w:rsid w:val="00923762"/>
    <w:rsid w:val="00923C64"/>
    <w:rsid w:val="00924FDC"/>
    <w:rsid w:val="009268B9"/>
    <w:rsid w:val="00926DAD"/>
    <w:rsid w:val="00932214"/>
    <w:rsid w:val="00932917"/>
    <w:rsid w:val="00932A9A"/>
    <w:rsid w:val="009349DA"/>
    <w:rsid w:val="00936448"/>
    <w:rsid w:val="00941BAA"/>
    <w:rsid w:val="0094429F"/>
    <w:rsid w:val="0094438F"/>
    <w:rsid w:val="00944CA9"/>
    <w:rsid w:val="00947446"/>
    <w:rsid w:val="0094786F"/>
    <w:rsid w:val="0095069E"/>
    <w:rsid w:val="009519FA"/>
    <w:rsid w:val="009538DC"/>
    <w:rsid w:val="009575E9"/>
    <w:rsid w:val="00957694"/>
    <w:rsid w:val="00963C09"/>
    <w:rsid w:val="00967505"/>
    <w:rsid w:val="00967AC6"/>
    <w:rsid w:val="00967E36"/>
    <w:rsid w:val="00970777"/>
    <w:rsid w:val="009715AE"/>
    <w:rsid w:val="00972085"/>
    <w:rsid w:val="00972535"/>
    <w:rsid w:val="00974E67"/>
    <w:rsid w:val="009750EF"/>
    <w:rsid w:val="00975C47"/>
    <w:rsid w:val="00982190"/>
    <w:rsid w:val="00983A20"/>
    <w:rsid w:val="009853CB"/>
    <w:rsid w:val="00986E73"/>
    <w:rsid w:val="00993D9F"/>
    <w:rsid w:val="00994A35"/>
    <w:rsid w:val="0099672F"/>
    <w:rsid w:val="00996BBE"/>
    <w:rsid w:val="00997D7F"/>
    <w:rsid w:val="009A256B"/>
    <w:rsid w:val="009A426A"/>
    <w:rsid w:val="009A74D9"/>
    <w:rsid w:val="009B6D4E"/>
    <w:rsid w:val="009B6F58"/>
    <w:rsid w:val="009C0573"/>
    <w:rsid w:val="009C0614"/>
    <w:rsid w:val="009C4224"/>
    <w:rsid w:val="009C510C"/>
    <w:rsid w:val="009C7826"/>
    <w:rsid w:val="009D0D0A"/>
    <w:rsid w:val="009D2A2A"/>
    <w:rsid w:val="009D337E"/>
    <w:rsid w:val="009E3ECD"/>
    <w:rsid w:val="009E6482"/>
    <w:rsid w:val="009E6828"/>
    <w:rsid w:val="009F300D"/>
    <w:rsid w:val="009F3A5F"/>
    <w:rsid w:val="009F5852"/>
    <w:rsid w:val="009F6B6A"/>
    <w:rsid w:val="00A01A30"/>
    <w:rsid w:val="00A01E5D"/>
    <w:rsid w:val="00A028BD"/>
    <w:rsid w:val="00A02987"/>
    <w:rsid w:val="00A03005"/>
    <w:rsid w:val="00A03BF2"/>
    <w:rsid w:val="00A07910"/>
    <w:rsid w:val="00A12823"/>
    <w:rsid w:val="00A13509"/>
    <w:rsid w:val="00A13D65"/>
    <w:rsid w:val="00A14D04"/>
    <w:rsid w:val="00A14DE3"/>
    <w:rsid w:val="00A23461"/>
    <w:rsid w:val="00A27E2B"/>
    <w:rsid w:val="00A32432"/>
    <w:rsid w:val="00A36A39"/>
    <w:rsid w:val="00A3757A"/>
    <w:rsid w:val="00A402A9"/>
    <w:rsid w:val="00A46A8D"/>
    <w:rsid w:val="00A476D2"/>
    <w:rsid w:val="00A51DD2"/>
    <w:rsid w:val="00A51E87"/>
    <w:rsid w:val="00A540DF"/>
    <w:rsid w:val="00A54BB5"/>
    <w:rsid w:val="00A553A0"/>
    <w:rsid w:val="00A61E4D"/>
    <w:rsid w:val="00A62375"/>
    <w:rsid w:val="00A63CB9"/>
    <w:rsid w:val="00A6443B"/>
    <w:rsid w:val="00A663C9"/>
    <w:rsid w:val="00A74354"/>
    <w:rsid w:val="00A74FE5"/>
    <w:rsid w:val="00A76CCD"/>
    <w:rsid w:val="00A817F5"/>
    <w:rsid w:val="00A850CC"/>
    <w:rsid w:val="00A90622"/>
    <w:rsid w:val="00A925B6"/>
    <w:rsid w:val="00A92DAC"/>
    <w:rsid w:val="00A94644"/>
    <w:rsid w:val="00A959CA"/>
    <w:rsid w:val="00A96EC0"/>
    <w:rsid w:val="00A97ABD"/>
    <w:rsid w:val="00AA0837"/>
    <w:rsid w:val="00AA5B81"/>
    <w:rsid w:val="00AA6F28"/>
    <w:rsid w:val="00AA7391"/>
    <w:rsid w:val="00AA7FA7"/>
    <w:rsid w:val="00AB239D"/>
    <w:rsid w:val="00AB7ECE"/>
    <w:rsid w:val="00AC3D75"/>
    <w:rsid w:val="00AC7FAE"/>
    <w:rsid w:val="00AD058F"/>
    <w:rsid w:val="00AD0BF6"/>
    <w:rsid w:val="00AD4363"/>
    <w:rsid w:val="00AD43FD"/>
    <w:rsid w:val="00AD69B4"/>
    <w:rsid w:val="00AE2800"/>
    <w:rsid w:val="00AE2919"/>
    <w:rsid w:val="00AE2C69"/>
    <w:rsid w:val="00AE4816"/>
    <w:rsid w:val="00AE65B6"/>
    <w:rsid w:val="00AE77AA"/>
    <w:rsid w:val="00AE7DD4"/>
    <w:rsid w:val="00AF0607"/>
    <w:rsid w:val="00AF1A19"/>
    <w:rsid w:val="00AF2048"/>
    <w:rsid w:val="00AF3F6C"/>
    <w:rsid w:val="00AF4966"/>
    <w:rsid w:val="00AF5B48"/>
    <w:rsid w:val="00AF5C1C"/>
    <w:rsid w:val="00AF6E29"/>
    <w:rsid w:val="00B017E6"/>
    <w:rsid w:val="00B0524D"/>
    <w:rsid w:val="00B06F0D"/>
    <w:rsid w:val="00B10FA7"/>
    <w:rsid w:val="00B13A37"/>
    <w:rsid w:val="00B156C3"/>
    <w:rsid w:val="00B2181B"/>
    <w:rsid w:val="00B21B7E"/>
    <w:rsid w:val="00B24222"/>
    <w:rsid w:val="00B2508E"/>
    <w:rsid w:val="00B257DB"/>
    <w:rsid w:val="00B2618C"/>
    <w:rsid w:val="00B26C3B"/>
    <w:rsid w:val="00B30569"/>
    <w:rsid w:val="00B31E51"/>
    <w:rsid w:val="00B3371D"/>
    <w:rsid w:val="00B40BF7"/>
    <w:rsid w:val="00B4388B"/>
    <w:rsid w:val="00B4436D"/>
    <w:rsid w:val="00B445E1"/>
    <w:rsid w:val="00B47A63"/>
    <w:rsid w:val="00B52171"/>
    <w:rsid w:val="00B56DAA"/>
    <w:rsid w:val="00B70396"/>
    <w:rsid w:val="00B72C69"/>
    <w:rsid w:val="00B73937"/>
    <w:rsid w:val="00B7652E"/>
    <w:rsid w:val="00B80BF7"/>
    <w:rsid w:val="00B827FB"/>
    <w:rsid w:val="00B85DDB"/>
    <w:rsid w:val="00B86186"/>
    <w:rsid w:val="00B8706B"/>
    <w:rsid w:val="00B878DD"/>
    <w:rsid w:val="00B90623"/>
    <w:rsid w:val="00B9225D"/>
    <w:rsid w:val="00B93B79"/>
    <w:rsid w:val="00B942DC"/>
    <w:rsid w:val="00B947D5"/>
    <w:rsid w:val="00B94ADE"/>
    <w:rsid w:val="00BA0235"/>
    <w:rsid w:val="00BA1BCC"/>
    <w:rsid w:val="00BA2B14"/>
    <w:rsid w:val="00BA2C31"/>
    <w:rsid w:val="00BA4787"/>
    <w:rsid w:val="00BA677B"/>
    <w:rsid w:val="00BA7D96"/>
    <w:rsid w:val="00BB2B45"/>
    <w:rsid w:val="00BB35A6"/>
    <w:rsid w:val="00BB656C"/>
    <w:rsid w:val="00BC0987"/>
    <w:rsid w:val="00BC141F"/>
    <w:rsid w:val="00BC4EB9"/>
    <w:rsid w:val="00BC7178"/>
    <w:rsid w:val="00BC7903"/>
    <w:rsid w:val="00BD4DE3"/>
    <w:rsid w:val="00BD5A4E"/>
    <w:rsid w:val="00BE1E84"/>
    <w:rsid w:val="00BE371A"/>
    <w:rsid w:val="00BE3D36"/>
    <w:rsid w:val="00BE6EFF"/>
    <w:rsid w:val="00BF053B"/>
    <w:rsid w:val="00BF2834"/>
    <w:rsid w:val="00BF3BCC"/>
    <w:rsid w:val="00BF55F8"/>
    <w:rsid w:val="00C00A1F"/>
    <w:rsid w:val="00C0228D"/>
    <w:rsid w:val="00C057CC"/>
    <w:rsid w:val="00C06375"/>
    <w:rsid w:val="00C15B9B"/>
    <w:rsid w:val="00C17C8C"/>
    <w:rsid w:val="00C21CD0"/>
    <w:rsid w:val="00C21EA5"/>
    <w:rsid w:val="00C236B9"/>
    <w:rsid w:val="00C23C41"/>
    <w:rsid w:val="00C307D2"/>
    <w:rsid w:val="00C31381"/>
    <w:rsid w:val="00C3170B"/>
    <w:rsid w:val="00C32531"/>
    <w:rsid w:val="00C35604"/>
    <w:rsid w:val="00C359DA"/>
    <w:rsid w:val="00C36265"/>
    <w:rsid w:val="00C377F9"/>
    <w:rsid w:val="00C37E3A"/>
    <w:rsid w:val="00C40467"/>
    <w:rsid w:val="00C41DB7"/>
    <w:rsid w:val="00C41F47"/>
    <w:rsid w:val="00C43173"/>
    <w:rsid w:val="00C450F3"/>
    <w:rsid w:val="00C45B12"/>
    <w:rsid w:val="00C505E3"/>
    <w:rsid w:val="00C5160B"/>
    <w:rsid w:val="00C521A9"/>
    <w:rsid w:val="00C560F0"/>
    <w:rsid w:val="00C57C00"/>
    <w:rsid w:val="00C6089D"/>
    <w:rsid w:val="00C608BD"/>
    <w:rsid w:val="00C611EE"/>
    <w:rsid w:val="00C61C6E"/>
    <w:rsid w:val="00C61E25"/>
    <w:rsid w:val="00C6235A"/>
    <w:rsid w:val="00C63142"/>
    <w:rsid w:val="00C638ED"/>
    <w:rsid w:val="00C64AB3"/>
    <w:rsid w:val="00C64C86"/>
    <w:rsid w:val="00C6518A"/>
    <w:rsid w:val="00C66FA5"/>
    <w:rsid w:val="00C81250"/>
    <w:rsid w:val="00C81D44"/>
    <w:rsid w:val="00C82D2A"/>
    <w:rsid w:val="00C867BC"/>
    <w:rsid w:val="00C87A97"/>
    <w:rsid w:val="00C87E8B"/>
    <w:rsid w:val="00C91624"/>
    <w:rsid w:val="00C93258"/>
    <w:rsid w:val="00C94283"/>
    <w:rsid w:val="00C949B5"/>
    <w:rsid w:val="00C9503D"/>
    <w:rsid w:val="00C97096"/>
    <w:rsid w:val="00CA16DE"/>
    <w:rsid w:val="00CA1F3E"/>
    <w:rsid w:val="00CA5D62"/>
    <w:rsid w:val="00CA66FC"/>
    <w:rsid w:val="00CB0D70"/>
    <w:rsid w:val="00CB2261"/>
    <w:rsid w:val="00CB325F"/>
    <w:rsid w:val="00CB487E"/>
    <w:rsid w:val="00CC15D7"/>
    <w:rsid w:val="00CC1C5D"/>
    <w:rsid w:val="00CC2F8E"/>
    <w:rsid w:val="00CC3B2E"/>
    <w:rsid w:val="00CD31F8"/>
    <w:rsid w:val="00CD53A0"/>
    <w:rsid w:val="00CE116E"/>
    <w:rsid w:val="00CE28C9"/>
    <w:rsid w:val="00CE6778"/>
    <w:rsid w:val="00CF1C76"/>
    <w:rsid w:val="00CF1F2D"/>
    <w:rsid w:val="00CF3541"/>
    <w:rsid w:val="00CF4157"/>
    <w:rsid w:val="00CF538B"/>
    <w:rsid w:val="00CF6E30"/>
    <w:rsid w:val="00D00BD2"/>
    <w:rsid w:val="00D0331B"/>
    <w:rsid w:val="00D038B4"/>
    <w:rsid w:val="00D04FC4"/>
    <w:rsid w:val="00D060A8"/>
    <w:rsid w:val="00D060F6"/>
    <w:rsid w:val="00D14872"/>
    <w:rsid w:val="00D14C03"/>
    <w:rsid w:val="00D14DC0"/>
    <w:rsid w:val="00D15074"/>
    <w:rsid w:val="00D2025C"/>
    <w:rsid w:val="00D203E3"/>
    <w:rsid w:val="00D20601"/>
    <w:rsid w:val="00D23518"/>
    <w:rsid w:val="00D23BFD"/>
    <w:rsid w:val="00D2580A"/>
    <w:rsid w:val="00D26261"/>
    <w:rsid w:val="00D2726A"/>
    <w:rsid w:val="00D313A6"/>
    <w:rsid w:val="00D31654"/>
    <w:rsid w:val="00D31928"/>
    <w:rsid w:val="00D33D5E"/>
    <w:rsid w:val="00D33ECC"/>
    <w:rsid w:val="00D345C1"/>
    <w:rsid w:val="00D348A5"/>
    <w:rsid w:val="00D34B05"/>
    <w:rsid w:val="00D35171"/>
    <w:rsid w:val="00D40186"/>
    <w:rsid w:val="00D420AC"/>
    <w:rsid w:val="00D42EB0"/>
    <w:rsid w:val="00D458F6"/>
    <w:rsid w:val="00D45EE6"/>
    <w:rsid w:val="00D47266"/>
    <w:rsid w:val="00D478AF"/>
    <w:rsid w:val="00D50858"/>
    <w:rsid w:val="00D53466"/>
    <w:rsid w:val="00D55667"/>
    <w:rsid w:val="00D5604D"/>
    <w:rsid w:val="00D561D5"/>
    <w:rsid w:val="00D62702"/>
    <w:rsid w:val="00D62FFB"/>
    <w:rsid w:val="00D6507F"/>
    <w:rsid w:val="00D65536"/>
    <w:rsid w:val="00D66A17"/>
    <w:rsid w:val="00D672FA"/>
    <w:rsid w:val="00D67955"/>
    <w:rsid w:val="00D722A9"/>
    <w:rsid w:val="00D722E6"/>
    <w:rsid w:val="00D730ED"/>
    <w:rsid w:val="00D7383D"/>
    <w:rsid w:val="00D74E9D"/>
    <w:rsid w:val="00D75384"/>
    <w:rsid w:val="00D75AB1"/>
    <w:rsid w:val="00D81594"/>
    <w:rsid w:val="00D86A1A"/>
    <w:rsid w:val="00D87AFB"/>
    <w:rsid w:val="00D946CA"/>
    <w:rsid w:val="00D949D6"/>
    <w:rsid w:val="00D94C05"/>
    <w:rsid w:val="00D972B5"/>
    <w:rsid w:val="00DA0BB3"/>
    <w:rsid w:val="00DA24BF"/>
    <w:rsid w:val="00DA3117"/>
    <w:rsid w:val="00DA4AC4"/>
    <w:rsid w:val="00DA6DBA"/>
    <w:rsid w:val="00DA757C"/>
    <w:rsid w:val="00DB48A0"/>
    <w:rsid w:val="00DB603B"/>
    <w:rsid w:val="00DB72F2"/>
    <w:rsid w:val="00DC5983"/>
    <w:rsid w:val="00DD1EA9"/>
    <w:rsid w:val="00DD2B8E"/>
    <w:rsid w:val="00DD39DF"/>
    <w:rsid w:val="00DD728E"/>
    <w:rsid w:val="00DD7312"/>
    <w:rsid w:val="00DE0FFC"/>
    <w:rsid w:val="00DE23ED"/>
    <w:rsid w:val="00DF3E97"/>
    <w:rsid w:val="00DF6FEC"/>
    <w:rsid w:val="00E00139"/>
    <w:rsid w:val="00E02EF1"/>
    <w:rsid w:val="00E030B2"/>
    <w:rsid w:val="00E04CBB"/>
    <w:rsid w:val="00E05451"/>
    <w:rsid w:val="00E1400F"/>
    <w:rsid w:val="00E15259"/>
    <w:rsid w:val="00E175A8"/>
    <w:rsid w:val="00E17A3F"/>
    <w:rsid w:val="00E23448"/>
    <w:rsid w:val="00E24CB9"/>
    <w:rsid w:val="00E24FD8"/>
    <w:rsid w:val="00E26362"/>
    <w:rsid w:val="00E2717F"/>
    <w:rsid w:val="00E271BB"/>
    <w:rsid w:val="00E3008D"/>
    <w:rsid w:val="00E33953"/>
    <w:rsid w:val="00E36DD7"/>
    <w:rsid w:val="00E37098"/>
    <w:rsid w:val="00E4315C"/>
    <w:rsid w:val="00E433FE"/>
    <w:rsid w:val="00E43EC1"/>
    <w:rsid w:val="00E4439F"/>
    <w:rsid w:val="00E44D3B"/>
    <w:rsid w:val="00E469CB"/>
    <w:rsid w:val="00E47DDC"/>
    <w:rsid w:val="00E531FD"/>
    <w:rsid w:val="00E534C4"/>
    <w:rsid w:val="00E543C8"/>
    <w:rsid w:val="00E5704B"/>
    <w:rsid w:val="00E603C5"/>
    <w:rsid w:val="00E734D9"/>
    <w:rsid w:val="00E75B9C"/>
    <w:rsid w:val="00E809D2"/>
    <w:rsid w:val="00E83CCD"/>
    <w:rsid w:val="00E84191"/>
    <w:rsid w:val="00E8629B"/>
    <w:rsid w:val="00E86888"/>
    <w:rsid w:val="00E9156D"/>
    <w:rsid w:val="00E920D9"/>
    <w:rsid w:val="00E949AD"/>
    <w:rsid w:val="00E959EC"/>
    <w:rsid w:val="00E963F6"/>
    <w:rsid w:val="00E96C1F"/>
    <w:rsid w:val="00EA028F"/>
    <w:rsid w:val="00EA3EB9"/>
    <w:rsid w:val="00EA4319"/>
    <w:rsid w:val="00EA4E96"/>
    <w:rsid w:val="00EA571B"/>
    <w:rsid w:val="00EA7468"/>
    <w:rsid w:val="00EB0B09"/>
    <w:rsid w:val="00EB0E55"/>
    <w:rsid w:val="00EB1793"/>
    <w:rsid w:val="00EB4529"/>
    <w:rsid w:val="00EB6F5F"/>
    <w:rsid w:val="00EC0DF4"/>
    <w:rsid w:val="00EC1CB0"/>
    <w:rsid w:val="00EC230A"/>
    <w:rsid w:val="00EC4A8B"/>
    <w:rsid w:val="00EC4C92"/>
    <w:rsid w:val="00ED0107"/>
    <w:rsid w:val="00ED0981"/>
    <w:rsid w:val="00ED2702"/>
    <w:rsid w:val="00ED2947"/>
    <w:rsid w:val="00ED50F1"/>
    <w:rsid w:val="00ED7F68"/>
    <w:rsid w:val="00EE03DF"/>
    <w:rsid w:val="00EE16D7"/>
    <w:rsid w:val="00EE3618"/>
    <w:rsid w:val="00EE44C2"/>
    <w:rsid w:val="00EE487B"/>
    <w:rsid w:val="00EF1A48"/>
    <w:rsid w:val="00EF24E0"/>
    <w:rsid w:val="00EF36F6"/>
    <w:rsid w:val="00EF4C89"/>
    <w:rsid w:val="00EF62A2"/>
    <w:rsid w:val="00F02785"/>
    <w:rsid w:val="00F0526B"/>
    <w:rsid w:val="00F2066E"/>
    <w:rsid w:val="00F21020"/>
    <w:rsid w:val="00F23266"/>
    <w:rsid w:val="00F236D1"/>
    <w:rsid w:val="00F23BB0"/>
    <w:rsid w:val="00F241D1"/>
    <w:rsid w:val="00F25EFD"/>
    <w:rsid w:val="00F31DC4"/>
    <w:rsid w:val="00F33BC2"/>
    <w:rsid w:val="00F36B3C"/>
    <w:rsid w:val="00F42761"/>
    <w:rsid w:val="00F4529D"/>
    <w:rsid w:val="00F45FC9"/>
    <w:rsid w:val="00F4667C"/>
    <w:rsid w:val="00F56BEA"/>
    <w:rsid w:val="00F57643"/>
    <w:rsid w:val="00F57F96"/>
    <w:rsid w:val="00F60563"/>
    <w:rsid w:val="00F61D6C"/>
    <w:rsid w:val="00F61DD2"/>
    <w:rsid w:val="00F677AF"/>
    <w:rsid w:val="00F73AAE"/>
    <w:rsid w:val="00F77E31"/>
    <w:rsid w:val="00F80D89"/>
    <w:rsid w:val="00F81644"/>
    <w:rsid w:val="00F82688"/>
    <w:rsid w:val="00F83C67"/>
    <w:rsid w:val="00F846BA"/>
    <w:rsid w:val="00F84B10"/>
    <w:rsid w:val="00F86346"/>
    <w:rsid w:val="00F90E61"/>
    <w:rsid w:val="00F9193F"/>
    <w:rsid w:val="00F92FD0"/>
    <w:rsid w:val="00F951F7"/>
    <w:rsid w:val="00F96EBA"/>
    <w:rsid w:val="00F97B62"/>
    <w:rsid w:val="00F97CA1"/>
    <w:rsid w:val="00FA16A7"/>
    <w:rsid w:val="00FA24CD"/>
    <w:rsid w:val="00FA33ED"/>
    <w:rsid w:val="00FA40FC"/>
    <w:rsid w:val="00FA6B29"/>
    <w:rsid w:val="00FB08A2"/>
    <w:rsid w:val="00FB2289"/>
    <w:rsid w:val="00FC1400"/>
    <w:rsid w:val="00FC1609"/>
    <w:rsid w:val="00FC1E29"/>
    <w:rsid w:val="00FC31AB"/>
    <w:rsid w:val="00FC47C4"/>
    <w:rsid w:val="00FC67F8"/>
    <w:rsid w:val="00FD2C3C"/>
    <w:rsid w:val="00FD5527"/>
    <w:rsid w:val="00FD568C"/>
    <w:rsid w:val="00FD65CB"/>
    <w:rsid w:val="00FD7B44"/>
    <w:rsid w:val="00FE0721"/>
    <w:rsid w:val="00FE29FB"/>
    <w:rsid w:val="00FE4B21"/>
    <w:rsid w:val="00FE74B0"/>
    <w:rsid w:val="00FF224C"/>
    <w:rsid w:val="00FF2CA8"/>
    <w:rsid w:val="00FF341C"/>
    <w:rsid w:val="00FF3666"/>
    <w:rsid w:val="00FF5344"/>
    <w:rsid w:val="00FF7614"/>
    <w:rsid w:val="00FF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FF7FD"/>
  <w15:chartTrackingRefBased/>
  <w15:docId w15:val="{3E8DD922-BCC7-4C6F-9D0B-793CB50F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BB0"/>
  </w:style>
  <w:style w:type="paragraph" w:styleId="Heading1">
    <w:name w:val="heading 1"/>
    <w:basedOn w:val="Normal"/>
    <w:next w:val="Normal"/>
    <w:link w:val="Heading1Char"/>
    <w:uiPriority w:val="9"/>
    <w:qFormat/>
    <w:rsid w:val="00F23B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7C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BB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23BB0"/>
    <w:rPr>
      <w:color w:val="0563C1" w:themeColor="hyperlink"/>
      <w:u w:val="single"/>
    </w:rPr>
  </w:style>
  <w:style w:type="paragraph" w:styleId="Header">
    <w:name w:val="header"/>
    <w:basedOn w:val="Normal"/>
    <w:link w:val="HeaderChar"/>
    <w:uiPriority w:val="99"/>
    <w:unhideWhenUsed/>
    <w:rsid w:val="000B1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055"/>
  </w:style>
  <w:style w:type="paragraph" w:styleId="Footer">
    <w:name w:val="footer"/>
    <w:basedOn w:val="Normal"/>
    <w:link w:val="FooterChar"/>
    <w:uiPriority w:val="99"/>
    <w:unhideWhenUsed/>
    <w:rsid w:val="000B1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055"/>
  </w:style>
  <w:style w:type="paragraph" w:styleId="Title">
    <w:name w:val="Title"/>
    <w:basedOn w:val="Normal"/>
    <w:next w:val="Normal"/>
    <w:link w:val="TitleChar"/>
    <w:uiPriority w:val="10"/>
    <w:qFormat/>
    <w:rsid w:val="000978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8EC"/>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semiHidden/>
    <w:unhideWhenUsed/>
    <w:rsid w:val="004D7F30"/>
    <w:pPr>
      <w:spacing w:line="240" w:lineRule="auto"/>
    </w:pPr>
    <w:rPr>
      <w:sz w:val="20"/>
      <w:szCs w:val="20"/>
    </w:rPr>
  </w:style>
  <w:style w:type="character" w:customStyle="1" w:styleId="CommentTextChar">
    <w:name w:val="Comment Text Char"/>
    <w:basedOn w:val="DefaultParagraphFont"/>
    <w:link w:val="CommentText"/>
    <w:uiPriority w:val="99"/>
    <w:semiHidden/>
    <w:rsid w:val="004D7F30"/>
    <w:rPr>
      <w:sz w:val="20"/>
      <w:szCs w:val="20"/>
    </w:rPr>
  </w:style>
  <w:style w:type="character" w:customStyle="1" w:styleId="Heading2Char">
    <w:name w:val="Heading 2 Char"/>
    <w:basedOn w:val="DefaultParagraphFont"/>
    <w:link w:val="Heading2"/>
    <w:uiPriority w:val="9"/>
    <w:rsid w:val="00C17C8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C8C"/>
    <w:pPr>
      <w:ind w:left="720"/>
      <w:contextualSpacing/>
    </w:pPr>
  </w:style>
  <w:style w:type="paragraph" w:customStyle="1" w:styleId="Default">
    <w:name w:val="Default"/>
    <w:rsid w:val="003F0FB5"/>
    <w:pPr>
      <w:autoSpaceDE w:val="0"/>
      <w:autoSpaceDN w:val="0"/>
      <w:adjustRightInd w:val="0"/>
      <w:spacing w:after="0" w:line="240" w:lineRule="auto"/>
    </w:pPr>
    <w:rPr>
      <w:rFonts w:ascii="Georgia" w:eastAsia="Calibri" w:hAnsi="Georgia" w:cs="Georgia"/>
      <w:color w:val="000000"/>
      <w:sz w:val="24"/>
      <w:szCs w:val="24"/>
    </w:rPr>
  </w:style>
  <w:style w:type="table" w:styleId="TableGrid">
    <w:name w:val="Table Grid"/>
    <w:basedOn w:val="TableNormal"/>
    <w:uiPriority w:val="39"/>
    <w:rsid w:val="00922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E116E"/>
    <w:rPr>
      <w:color w:val="808080"/>
    </w:rPr>
  </w:style>
  <w:style w:type="paragraph" w:styleId="FootnoteText">
    <w:name w:val="footnote text"/>
    <w:basedOn w:val="Normal"/>
    <w:link w:val="FootnoteTextChar"/>
    <w:uiPriority w:val="99"/>
    <w:unhideWhenUsed/>
    <w:rsid w:val="005B312B"/>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5B312B"/>
    <w:rPr>
      <w:rFonts w:eastAsiaTheme="minorEastAsia" w:cs="Times New Roman"/>
      <w:sz w:val="20"/>
      <w:szCs w:val="20"/>
    </w:rPr>
  </w:style>
  <w:style w:type="character" w:styleId="SubtleEmphasis">
    <w:name w:val="Subtle Emphasis"/>
    <w:basedOn w:val="DefaultParagraphFont"/>
    <w:uiPriority w:val="19"/>
    <w:qFormat/>
    <w:rsid w:val="005B312B"/>
    <w:rPr>
      <w:i/>
      <w:iCs/>
    </w:rPr>
  </w:style>
  <w:style w:type="table" w:styleId="GridTable1Light">
    <w:name w:val="Grid Table 1 Light"/>
    <w:basedOn w:val="TableNormal"/>
    <w:uiPriority w:val="46"/>
    <w:rsid w:val="005B31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87114C"/>
    <w:rPr>
      <w:sz w:val="16"/>
      <w:szCs w:val="16"/>
    </w:rPr>
  </w:style>
  <w:style w:type="paragraph" w:styleId="CommentSubject">
    <w:name w:val="annotation subject"/>
    <w:basedOn w:val="CommentText"/>
    <w:next w:val="CommentText"/>
    <w:link w:val="CommentSubjectChar"/>
    <w:uiPriority w:val="99"/>
    <w:semiHidden/>
    <w:unhideWhenUsed/>
    <w:rsid w:val="0087114C"/>
    <w:rPr>
      <w:b/>
      <w:bCs/>
    </w:rPr>
  </w:style>
  <w:style w:type="character" w:customStyle="1" w:styleId="CommentSubjectChar">
    <w:name w:val="Comment Subject Char"/>
    <w:basedOn w:val="CommentTextChar"/>
    <w:link w:val="CommentSubject"/>
    <w:uiPriority w:val="99"/>
    <w:semiHidden/>
    <w:rsid w:val="0087114C"/>
    <w:rPr>
      <w:b/>
      <w:bCs/>
      <w:sz w:val="20"/>
      <w:szCs w:val="20"/>
    </w:rPr>
  </w:style>
  <w:style w:type="paragraph" w:styleId="BalloonText">
    <w:name w:val="Balloon Text"/>
    <w:basedOn w:val="Normal"/>
    <w:link w:val="BalloonTextChar"/>
    <w:uiPriority w:val="99"/>
    <w:semiHidden/>
    <w:unhideWhenUsed/>
    <w:rsid w:val="002F0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475"/>
    <w:rPr>
      <w:rFonts w:ascii="Segoe UI" w:hAnsi="Segoe UI" w:cs="Segoe UI"/>
      <w:sz w:val="18"/>
      <w:szCs w:val="18"/>
    </w:rPr>
  </w:style>
  <w:style w:type="paragraph" w:styleId="Bibliography">
    <w:name w:val="Bibliography"/>
    <w:basedOn w:val="Normal"/>
    <w:next w:val="Normal"/>
    <w:uiPriority w:val="37"/>
    <w:unhideWhenUsed/>
    <w:rsid w:val="00D65536"/>
  </w:style>
  <w:style w:type="character" w:customStyle="1" w:styleId="apple-converted-space">
    <w:name w:val="apple-converted-space"/>
    <w:basedOn w:val="DefaultParagraphFont"/>
    <w:rsid w:val="00A76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60666">
      <w:bodyDiv w:val="1"/>
      <w:marLeft w:val="0"/>
      <w:marRight w:val="0"/>
      <w:marTop w:val="0"/>
      <w:marBottom w:val="0"/>
      <w:divBdr>
        <w:top w:val="none" w:sz="0" w:space="0" w:color="auto"/>
        <w:left w:val="none" w:sz="0" w:space="0" w:color="auto"/>
        <w:bottom w:val="none" w:sz="0" w:space="0" w:color="auto"/>
        <w:right w:val="none" w:sz="0" w:space="0" w:color="auto"/>
      </w:divBdr>
    </w:div>
    <w:div w:id="112808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How important is the level of compensation in your performance?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'Pyetja 7'!$A$3:$A$7</c:f>
              <c:numCache>
                <c:formatCode>General</c:formatCode>
                <c:ptCount val="5"/>
                <c:pt idx="0">
                  <c:v>1</c:v>
                </c:pt>
                <c:pt idx="1">
                  <c:v>2</c:v>
                </c:pt>
                <c:pt idx="2">
                  <c:v>3</c:v>
                </c:pt>
                <c:pt idx="3">
                  <c:v>4</c:v>
                </c:pt>
                <c:pt idx="4">
                  <c:v>5</c:v>
                </c:pt>
              </c:numCache>
            </c:numRef>
          </c:cat>
          <c:val>
            <c:numRef>
              <c:f>'Pyetja 7'!$D$3:$D$7</c:f>
              <c:numCache>
                <c:formatCode>0</c:formatCode>
                <c:ptCount val="5"/>
                <c:pt idx="0">
                  <c:v>1.3333333333333335</c:v>
                </c:pt>
                <c:pt idx="1">
                  <c:v>2.666666666666667</c:v>
                </c:pt>
                <c:pt idx="2">
                  <c:v>18</c:v>
                </c:pt>
                <c:pt idx="3">
                  <c:v>37.333333333333336</c:v>
                </c:pt>
                <c:pt idx="4">
                  <c:v>40.666666666666664</c:v>
                </c:pt>
              </c:numCache>
            </c:numRef>
          </c:val>
          <c:extLst>
            <c:ext xmlns:c16="http://schemas.microsoft.com/office/drawing/2014/chart" uri="{C3380CC4-5D6E-409C-BE32-E72D297353CC}">
              <c16:uniqueId val="{00000000-9DA8-4C56-AD9D-3D3B302E0AD9}"/>
            </c:ext>
          </c:extLst>
        </c:ser>
        <c:dLbls>
          <c:showLegendKey val="0"/>
          <c:showVal val="0"/>
          <c:showCatName val="0"/>
          <c:showSerName val="0"/>
          <c:showPercent val="0"/>
          <c:showBubbleSize val="0"/>
        </c:dLbls>
        <c:gapWidth val="75"/>
        <c:overlap val="-25"/>
        <c:axId val="1400252960"/>
        <c:axId val="1400250240"/>
      </c:barChart>
      <c:catAx>
        <c:axId val="1400252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0250240"/>
        <c:crosses val="autoZero"/>
        <c:auto val="1"/>
        <c:lblAlgn val="ctr"/>
        <c:lblOffset val="100"/>
        <c:noMultiLvlLbl val="0"/>
      </c:catAx>
      <c:valAx>
        <c:axId val="14002502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0252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How important is the correct determination of compensation in your motivation?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'Pyetja 8'!$A$3:$A$7</c:f>
              <c:numCache>
                <c:formatCode>General</c:formatCode>
                <c:ptCount val="5"/>
                <c:pt idx="0">
                  <c:v>1</c:v>
                </c:pt>
                <c:pt idx="1">
                  <c:v>2</c:v>
                </c:pt>
                <c:pt idx="2">
                  <c:v>3</c:v>
                </c:pt>
                <c:pt idx="3">
                  <c:v>4</c:v>
                </c:pt>
                <c:pt idx="4">
                  <c:v>5</c:v>
                </c:pt>
              </c:numCache>
            </c:numRef>
          </c:cat>
          <c:val>
            <c:numRef>
              <c:f>'Pyetja 8'!$D$3:$D$7</c:f>
              <c:numCache>
                <c:formatCode>0</c:formatCode>
                <c:ptCount val="5"/>
                <c:pt idx="0">
                  <c:v>0.66666666666666674</c:v>
                </c:pt>
                <c:pt idx="1">
                  <c:v>2</c:v>
                </c:pt>
                <c:pt idx="2">
                  <c:v>8</c:v>
                </c:pt>
                <c:pt idx="3">
                  <c:v>35.333333333333336</c:v>
                </c:pt>
                <c:pt idx="4">
                  <c:v>54</c:v>
                </c:pt>
              </c:numCache>
            </c:numRef>
          </c:val>
          <c:extLst>
            <c:ext xmlns:c16="http://schemas.microsoft.com/office/drawing/2014/chart" uri="{C3380CC4-5D6E-409C-BE32-E72D297353CC}">
              <c16:uniqueId val="{00000000-7F33-4471-8D43-6CA8F0A73760}"/>
            </c:ext>
          </c:extLst>
        </c:ser>
        <c:dLbls>
          <c:showLegendKey val="0"/>
          <c:showVal val="0"/>
          <c:showCatName val="0"/>
          <c:showSerName val="0"/>
          <c:showPercent val="0"/>
          <c:showBubbleSize val="0"/>
        </c:dLbls>
        <c:gapWidth val="75"/>
        <c:overlap val="-25"/>
        <c:axId val="1400249696"/>
        <c:axId val="1400248064"/>
      </c:barChart>
      <c:catAx>
        <c:axId val="140024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0248064"/>
        <c:crosses val="autoZero"/>
        <c:auto val="1"/>
        <c:lblAlgn val="ctr"/>
        <c:lblOffset val="100"/>
        <c:noMultiLvlLbl val="0"/>
      </c:catAx>
      <c:valAx>
        <c:axId val="1400248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024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How important is the level of compensation in your motivation?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'Pyetja 9'!$A$3:$A$7</c:f>
              <c:numCache>
                <c:formatCode>General</c:formatCode>
                <c:ptCount val="5"/>
                <c:pt idx="0">
                  <c:v>1</c:v>
                </c:pt>
                <c:pt idx="1">
                  <c:v>2</c:v>
                </c:pt>
                <c:pt idx="2">
                  <c:v>3</c:v>
                </c:pt>
                <c:pt idx="3">
                  <c:v>4</c:v>
                </c:pt>
                <c:pt idx="4">
                  <c:v>5</c:v>
                </c:pt>
              </c:numCache>
            </c:numRef>
          </c:cat>
          <c:val>
            <c:numRef>
              <c:f>'Pyetja 9'!$D$3:$D$7</c:f>
              <c:numCache>
                <c:formatCode>0</c:formatCode>
                <c:ptCount val="5"/>
                <c:pt idx="0">
                  <c:v>2.666666666666667</c:v>
                </c:pt>
                <c:pt idx="1">
                  <c:v>0.66666666666666674</c:v>
                </c:pt>
                <c:pt idx="2">
                  <c:v>7.333333333333333</c:v>
                </c:pt>
                <c:pt idx="3">
                  <c:v>31.333333333333336</c:v>
                </c:pt>
                <c:pt idx="4">
                  <c:v>57.999999999999993</c:v>
                </c:pt>
              </c:numCache>
            </c:numRef>
          </c:val>
          <c:extLst>
            <c:ext xmlns:c16="http://schemas.microsoft.com/office/drawing/2014/chart" uri="{C3380CC4-5D6E-409C-BE32-E72D297353CC}">
              <c16:uniqueId val="{00000000-F227-438E-A365-0660C9C9307F}"/>
            </c:ext>
          </c:extLst>
        </c:ser>
        <c:dLbls>
          <c:showLegendKey val="0"/>
          <c:showVal val="0"/>
          <c:showCatName val="0"/>
          <c:showSerName val="0"/>
          <c:showPercent val="0"/>
          <c:showBubbleSize val="0"/>
        </c:dLbls>
        <c:gapWidth val="75"/>
        <c:overlap val="-25"/>
        <c:axId val="1400243168"/>
        <c:axId val="1400244800"/>
      </c:barChart>
      <c:catAx>
        <c:axId val="140024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0244800"/>
        <c:crosses val="autoZero"/>
        <c:auto val="1"/>
        <c:lblAlgn val="ctr"/>
        <c:lblOffset val="100"/>
        <c:noMultiLvlLbl val="0"/>
      </c:catAx>
      <c:valAx>
        <c:axId val="1400244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024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15</Pages>
  <Words>5188</Words>
  <Characters>29572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Kaltrina</dc:creator>
  <cp:keywords/>
  <dc:description/>
  <cp:lastModifiedBy>UGJFA</cp:lastModifiedBy>
  <cp:revision>2</cp:revision>
  <dcterms:created xsi:type="dcterms:W3CDTF">2022-12-02T15:50:00Z</dcterms:created>
  <dcterms:modified xsi:type="dcterms:W3CDTF">2022-12-02T15:50:00Z</dcterms:modified>
</cp:coreProperties>
</file>